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392B24" w:rsidRDefault="009A3553" w:rsidP="00F073B6">
      <w:pPr>
        <w:spacing w:line="300" w:lineRule="exact"/>
        <w:jc w:val="both"/>
        <w:rPr>
          <w:rFonts w:ascii="Arial" w:hAnsi="Arial" w:cs="Arial"/>
          <w:sz w:val="20"/>
          <w:szCs w:val="20"/>
          <w:lang w:val="de-DE"/>
        </w:rPr>
      </w:pPr>
    </w:p>
    <w:p w14:paraId="7EEEDCDE" w14:textId="7C536225" w:rsidR="009A3553" w:rsidRPr="00392B24" w:rsidRDefault="009A3553" w:rsidP="00F073B6">
      <w:pPr>
        <w:spacing w:line="300" w:lineRule="exact"/>
        <w:jc w:val="both"/>
        <w:rPr>
          <w:rFonts w:ascii="Arial" w:hAnsi="Arial" w:cs="Arial"/>
          <w:sz w:val="20"/>
          <w:szCs w:val="20"/>
        </w:rPr>
      </w:pPr>
    </w:p>
    <w:p w14:paraId="2C9C33A0" w14:textId="77777777" w:rsidR="009A3553" w:rsidRPr="00392B24" w:rsidRDefault="009A3553" w:rsidP="00F073B6">
      <w:pPr>
        <w:spacing w:line="300" w:lineRule="exact"/>
        <w:jc w:val="both"/>
        <w:rPr>
          <w:rFonts w:ascii="Arial" w:hAnsi="Arial" w:cs="Arial"/>
          <w:sz w:val="20"/>
          <w:szCs w:val="20"/>
        </w:rPr>
      </w:pPr>
    </w:p>
    <w:p w14:paraId="6810C61D" w14:textId="23397694" w:rsidR="00874F7D" w:rsidRPr="00392B24" w:rsidRDefault="00874F7D" w:rsidP="00F073B6">
      <w:pPr>
        <w:spacing w:line="300" w:lineRule="exact"/>
        <w:jc w:val="both"/>
        <w:rPr>
          <w:rFonts w:ascii="Arial" w:hAnsi="Arial" w:cs="Arial"/>
          <w:sz w:val="20"/>
          <w:szCs w:val="20"/>
        </w:rPr>
      </w:pPr>
    </w:p>
    <w:p w14:paraId="668D326E" w14:textId="77777777" w:rsidR="00874F7D" w:rsidRPr="00392B24" w:rsidRDefault="00874F7D" w:rsidP="00F073B6">
      <w:pPr>
        <w:spacing w:line="300" w:lineRule="exact"/>
        <w:jc w:val="both"/>
        <w:rPr>
          <w:rFonts w:ascii="Arial" w:hAnsi="Arial" w:cs="Arial"/>
          <w:sz w:val="20"/>
          <w:szCs w:val="20"/>
        </w:rPr>
      </w:pPr>
    </w:p>
    <w:p w14:paraId="715BAC94" w14:textId="77777777" w:rsidR="00D834AD" w:rsidRPr="00392B24" w:rsidRDefault="00D834AD" w:rsidP="00F073B6">
      <w:pPr>
        <w:spacing w:line="300" w:lineRule="exact"/>
        <w:jc w:val="both"/>
        <w:rPr>
          <w:rFonts w:ascii="Arial" w:hAnsi="Arial" w:cs="Arial"/>
          <w:b/>
          <w:sz w:val="20"/>
          <w:szCs w:val="20"/>
        </w:rPr>
      </w:pPr>
    </w:p>
    <w:p w14:paraId="64F898F5" w14:textId="77777777" w:rsidR="00D834AD" w:rsidRPr="00392B24" w:rsidRDefault="00D834AD" w:rsidP="00F073B6">
      <w:pPr>
        <w:spacing w:line="300" w:lineRule="exact"/>
        <w:jc w:val="both"/>
        <w:rPr>
          <w:rFonts w:ascii="Arial" w:hAnsi="Arial" w:cs="Arial"/>
          <w:b/>
          <w:sz w:val="20"/>
          <w:szCs w:val="20"/>
        </w:rPr>
      </w:pPr>
    </w:p>
    <w:p w14:paraId="3010DE20" w14:textId="77777777" w:rsidR="00D834AD" w:rsidRPr="00392B24" w:rsidRDefault="00D834AD" w:rsidP="00F073B6">
      <w:pPr>
        <w:spacing w:line="300" w:lineRule="exact"/>
        <w:jc w:val="both"/>
        <w:rPr>
          <w:rFonts w:ascii="Arial" w:hAnsi="Arial" w:cs="Arial"/>
          <w:b/>
          <w:sz w:val="20"/>
          <w:szCs w:val="20"/>
        </w:rPr>
      </w:pPr>
    </w:p>
    <w:p w14:paraId="1226336A" w14:textId="5F1B51E5" w:rsidR="00D834AD" w:rsidRPr="00392B24" w:rsidRDefault="00D834AD" w:rsidP="00F073B6">
      <w:pPr>
        <w:spacing w:line="300" w:lineRule="exact"/>
        <w:jc w:val="both"/>
        <w:rPr>
          <w:rFonts w:ascii="Arial" w:hAnsi="Arial" w:cs="Arial"/>
          <w:b/>
          <w:sz w:val="20"/>
          <w:szCs w:val="20"/>
        </w:rPr>
      </w:pPr>
    </w:p>
    <w:p w14:paraId="4D2D8D08" w14:textId="77777777" w:rsidR="002772E0" w:rsidRPr="00392B24" w:rsidRDefault="002772E0" w:rsidP="00F073B6">
      <w:pPr>
        <w:spacing w:line="300" w:lineRule="exact"/>
        <w:jc w:val="both"/>
        <w:rPr>
          <w:rFonts w:ascii="Arial" w:hAnsi="Arial" w:cs="Arial"/>
          <w:b/>
          <w:sz w:val="20"/>
          <w:szCs w:val="20"/>
        </w:rPr>
      </w:pPr>
    </w:p>
    <w:p w14:paraId="67885CAC" w14:textId="77777777" w:rsidR="002772E0" w:rsidRPr="00392B24" w:rsidRDefault="002772E0" w:rsidP="00F073B6">
      <w:pPr>
        <w:spacing w:line="300" w:lineRule="exact"/>
        <w:jc w:val="both"/>
        <w:rPr>
          <w:rFonts w:ascii="Arial" w:hAnsi="Arial" w:cs="Arial"/>
          <w:b/>
          <w:sz w:val="20"/>
          <w:szCs w:val="20"/>
        </w:rPr>
      </w:pPr>
    </w:p>
    <w:p w14:paraId="75581A7B" w14:textId="6199374A" w:rsidR="002772E0" w:rsidRPr="00392B24" w:rsidRDefault="002772E0" w:rsidP="00F073B6">
      <w:pPr>
        <w:spacing w:line="300" w:lineRule="exact"/>
        <w:jc w:val="both"/>
        <w:rPr>
          <w:rFonts w:ascii="Arial" w:hAnsi="Arial" w:cs="Arial"/>
          <w:b/>
          <w:sz w:val="20"/>
          <w:szCs w:val="20"/>
        </w:rPr>
      </w:pPr>
    </w:p>
    <w:p w14:paraId="4FFCE562" w14:textId="77777777" w:rsidR="002772E0" w:rsidRPr="00392B24" w:rsidRDefault="002772E0" w:rsidP="00F073B6">
      <w:pPr>
        <w:spacing w:line="300" w:lineRule="exact"/>
        <w:jc w:val="both"/>
        <w:rPr>
          <w:rFonts w:ascii="Arial" w:hAnsi="Arial" w:cs="Arial"/>
          <w:b/>
          <w:sz w:val="20"/>
          <w:szCs w:val="20"/>
        </w:rPr>
      </w:pPr>
    </w:p>
    <w:p w14:paraId="535D1D2C" w14:textId="28250E56" w:rsidR="00583793" w:rsidRPr="00392B24" w:rsidRDefault="00583793" w:rsidP="00F073B6">
      <w:pPr>
        <w:spacing w:line="300" w:lineRule="exact"/>
        <w:jc w:val="both"/>
        <w:rPr>
          <w:rFonts w:ascii="Arial" w:hAnsi="Arial" w:cs="Arial"/>
          <w:b/>
          <w:sz w:val="20"/>
          <w:szCs w:val="20"/>
        </w:rPr>
      </w:pPr>
    </w:p>
    <w:p w14:paraId="4055CB7D" w14:textId="77777777" w:rsidR="0019509B" w:rsidRDefault="0019509B" w:rsidP="0019509B">
      <w:pPr>
        <w:spacing w:line="300" w:lineRule="exact"/>
        <w:jc w:val="both"/>
        <w:rPr>
          <w:rFonts w:ascii="Arial" w:hAnsi="Arial" w:cs="Arial"/>
          <w:sz w:val="20"/>
          <w:szCs w:val="20"/>
        </w:rPr>
      </w:pPr>
      <w:r w:rsidRPr="00392B24">
        <w:rPr>
          <w:rFonts w:ascii="Arial" w:hAnsi="Arial" w:cs="Arial"/>
          <w:sz w:val="20"/>
          <w:szCs w:val="20"/>
        </w:rPr>
        <w:t xml:space="preserve">Oberkochen, </w:t>
      </w:r>
      <w:r>
        <w:rPr>
          <w:rFonts w:ascii="Arial" w:hAnsi="Arial" w:cs="Arial"/>
          <w:sz w:val="20"/>
          <w:szCs w:val="20"/>
        </w:rPr>
        <w:t>Mai 2025</w:t>
      </w:r>
    </w:p>
    <w:p w14:paraId="503C05BF" w14:textId="77777777" w:rsidR="0019509B" w:rsidRPr="00DB14A0" w:rsidRDefault="0019509B" w:rsidP="00DB14A0">
      <w:pPr>
        <w:spacing w:line="360" w:lineRule="auto"/>
        <w:jc w:val="both"/>
        <w:rPr>
          <w:rFonts w:ascii="Arial" w:hAnsi="Arial" w:cs="Arial"/>
          <w:sz w:val="20"/>
          <w:szCs w:val="20"/>
        </w:rPr>
      </w:pPr>
    </w:p>
    <w:p w14:paraId="3546400A" w14:textId="66D745FE" w:rsidR="0010362F" w:rsidRPr="00DB14A0" w:rsidRDefault="0010362F" w:rsidP="00DB14A0">
      <w:pPr>
        <w:spacing w:line="360" w:lineRule="auto"/>
        <w:jc w:val="both"/>
        <w:rPr>
          <w:rFonts w:ascii="Arial" w:hAnsi="Arial" w:cs="Arial"/>
          <w:b/>
        </w:rPr>
      </w:pPr>
      <w:r w:rsidRPr="00DB14A0">
        <w:rPr>
          <w:rFonts w:ascii="Arial" w:hAnsi="Arial" w:cs="Arial"/>
          <w:b/>
        </w:rPr>
        <w:t>Fügen und Formatbearbeitung – Mit dem richtigen Konzept immer einen Schritt voraus</w:t>
      </w:r>
    </w:p>
    <w:p w14:paraId="055B2162" w14:textId="77777777" w:rsidR="0010362F" w:rsidRPr="00DB14A0" w:rsidRDefault="0010362F" w:rsidP="00DB14A0">
      <w:pPr>
        <w:spacing w:line="360" w:lineRule="auto"/>
        <w:jc w:val="both"/>
        <w:rPr>
          <w:rFonts w:ascii="Arial" w:hAnsi="Arial" w:cs="Arial"/>
          <w:b/>
          <w:sz w:val="20"/>
          <w:szCs w:val="20"/>
        </w:rPr>
      </w:pPr>
    </w:p>
    <w:p w14:paraId="40A30139" w14:textId="5C24B0EA" w:rsidR="0010362F" w:rsidRPr="00DB14A0" w:rsidRDefault="0010362F" w:rsidP="00DB14A0">
      <w:pPr>
        <w:spacing w:line="360" w:lineRule="auto"/>
        <w:jc w:val="both"/>
        <w:rPr>
          <w:rFonts w:ascii="Arial" w:hAnsi="Arial" w:cs="Arial"/>
          <w:b/>
          <w:sz w:val="20"/>
          <w:szCs w:val="20"/>
        </w:rPr>
      </w:pPr>
      <w:r w:rsidRPr="00DB14A0">
        <w:rPr>
          <w:rFonts w:ascii="Arial" w:hAnsi="Arial" w:cs="Arial"/>
          <w:b/>
          <w:sz w:val="20"/>
          <w:szCs w:val="20"/>
        </w:rPr>
        <w:t>Innovative Prozesse und langlebige Werkzeuge als Garant für eine erfolgreiche Möbelproduktion</w:t>
      </w:r>
      <w:r w:rsidR="00ED50F5" w:rsidRPr="00DB14A0">
        <w:rPr>
          <w:rFonts w:ascii="Arial" w:hAnsi="Arial" w:cs="Arial"/>
          <w:b/>
          <w:sz w:val="20"/>
          <w:szCs w:val="20"/>
        </w:rPr>
        <w:t xml:space="preserve"> – ein Fachbericht von Andreas Kisselbach (Leiter </w:t>
      </w:r>
      <w:r w:rsidR="009D0850" w:rsidRPr="00DB14A0">
        <w:rPr>
          <w:rFonts w:ascii="Arial" w:hAnsi="Arial" w:cs="Arial"/>
          <w:b/>
          <w:sz w:val="20"/>
          <w:szCs w:val="20"/>
        </w:rPr>
        <w:t>Forschung &amp; Entwicklung, Leitz)</w:t>
      </w:r>
      <w:r w:rsidR="00ED50F5" w:rsidRPr="00DB14A0">
        <w:rPr>
          <w:rFonts w:ascii="Arial" w:hAnsi="Arial" w:cs="Arial"/>
          <w:b/>
          <w:sz w:val="20"/>
          <w:szCs w:val="20"/>
        </w:rPr>
        <w:t xml:space="preserve"> und Dr. Jürgen </w:t>
      </w:r>
      <w:r w:rsidR="009D0850" w:rsidRPr="00DB14A0">
        <w:rPr>
          <w:rFonts w:ascii="Arial" w:hAnsi="Arial" w:cs="Arial"/>
          <w:b/>
          <w:sz w:val="20"/>
          <w:szCs w:val="20"/>
        </w:rPr>
        <w:t>Graef</w:t>
      </w:r>
      <w:r w:rsidR="00ED50F5" w:rsidRPr="00DB14A0">
        <w:rPr>
          <w:rFonts w:ascii="Arial" w:hAnsi="Arial" w:cs="Arial"/>
          <w:b/>
          <w:sz w:val="20"/>
          <w:szCs w:val="20"/>
        </w:rPr>
        <w:t xml:space="preserve"> (Leiter </w:t>
      </w:r>
      <w:r w:rsidR="009D0850" w:rsidRPr="00DB14A0">
        <w:rPr>
          <w:rFonts w:ascii="Arial" w:hAnsi="Arial" w:cs="Arial"/>
          <w:b/>
          <w:sz w:val="20"/>
          <w:szCs w:val="20"/>
        </w:rPr>
        <w:t>Technologiezentrum</w:t>
      </w:r>
      <w:r w:rsidR="00ED50F5" w:rsidRPr="00DB14A0">
        <w:rPr>
          <w:rFonts w:ascii="Arial" w:hAnsi="Arial" w:cs="Arial"/>
          <w:b/>
          <w:sz w:val="20"/>
          <w:szCs w:val="20"/>
        </w:rPr>
        <w:t xml:space="preserve"> </w:t>
      </w:r>
      <w:r w:rsidR="009D0850" w:rsidRPr="00DB14A0">
        <w:rPr>
          <w:rFonts w:ascii="Arial" w:hAnsi="Arial" w:cs="Arial"/>
          <w:b/>
          <w:sz w:val="20"/>
          <w:szCs w:val="20"/>
        </w:rPr>
        <w:t xml:space="preserve">Leitz, </w:t>
      </w:r>
      <w:r w:rsidR="00ED50F5" w:rsidRPr="00DB14A0">
        <w:rPr>
          <w:rFonts w:ascii="Arial" w:hAnsi="Arial" w:cs="Arial"/>
          <w:b/>
          <w:sz w:val="20"/>
          <w:szCs w:val="20"/>
        </w:rPr>
        <w:t>Oberkochen)</w:t>
      </w:r>
      <w:r w:rsidR="0089476C" w:rsidRPr="00DB14A0">
        <w:rPr>
          <w:rFonts w:ascii="Arial" w:hAnsi="Arial" w:cs="Arial"/>
          <w:b/>
          <w:sz w:val="20"/>
          <w:szCs w:val="20"/>
        </w:rPr>
        <w:t>.</w:t>
      </w:r>
    </w:p>
    <w:p w14:paraId="1A1DCB6B" w14:textId="5A7B8091" w:rsidR="0010362F" w:rsidRPr="00DB14A0" w:rsidRDefault="0010362F" w:rsidP="00DB14A0">
      <w:pPr>
        <w:spacing w:line="360" w:lineRule="auto"/>
        <w:jc w:val="both"/>
        <w:rPr>
          <w:rFonts w:ascii="Arial" w:hAnsi="Arial" w:cs="Arial"/>
          <w:b/>
          <w:sz w:val="20"/>
          <w:szCs w:val="20"/>
        </w:rPr>
      </w:pPr>
    </w:p>
    <w:p w14:paraId="72F955B8" w14:textId="74E82B74" w:rsidR="002231F8" w:rsidRPr="00DB14A0" w:rsidRDefault="0010362F" w:rsidP="00DB14A0">
      <w:pPr>
        <w:spacing w:line="360" w:lineRule="auto"/>
        <w:jc w:val="both"/>
        <w:rPr>
          <w:rFonts w:ascii="Arial" w:hAnsi="Arial" w:cs="Arial"/>
          <w:sz w:val="20"/>
          <w:szCs w:val="20"/>
        </w:rPr>
      </w:pPr>
      <w:r w:rsidRPr="00DB14A0">
        <w:rPr>
          <w:rFonts w:ascii="Arial" w:hAnsi="Arial" w:cs="Arial"/>
          <w:b/>
          <w:sz w:val="20"/>
          <w:szCs w:val="20"/>
        </w:rPr>
        <w:t xml:space="preserve">Möbel und Küchen, als Ausdrucksform für Individualität und Lebensstil, können in ihrer Art und Bauweise vielfältiger nicht sein. Seitdem sich Verbraucher verstärkt vom Gebrauchs- und Funktionsgegenstand hin zum Lifestyleobjekt orientieren, nimmt der Qualitätsanspruch an Material, Verarbeitungsgüte, Gebrauchswert und Optik immer mehr zu. Für produzierende Betriebe ist die daraus resultierende </w:t>
      </w:r>
      <w:r w:rsidR="009A65C5" w:rsidRPr="00DB14A0">
        <w:rPr>
          <w:rFonts w:ascii="Arial" w:hAnsi="Arial" w:cs="Arial"/>
          <w:b/>
          <w:sz w:val="20"/>
          <w:szCs w:val="20"/>
        </w:rPr>
        <w:t xml:space="preserve">wachsende </w:t>
      </w:r>
      <w:r w:rsidRPr="00DB14A0">
        <w:rPr>
          <w:rFonts w:ascii="Arial" w:hAnsi="Arial" w:cs="Arial"/>
          <w:b/>
          <w:sz w:val="20"/>
          <w:szCs w:val="20"/>
        </w:rPr>
        <w:t>Materialvielfalt mit anspruchsvollen Oberflächen, Beschichtungen und Strukturen im Wesentlichen ausschlaggebend für die hohen Anforderungen an die eigesetzten Produktionstechnologien in der Durchlauftechnik. Vor allem mit Blick auf die Bearbeitungskosten sehen sich Produzenten gezwungen, ihre Fertigungsprozesse mehr und mehr flexibel und effizient zu gestalten</w:t>
      </w:r>
      <w:r w:rsidR="00DD2257" w:rsidRPr="00DB14A0">
        <w:rPr>
          <w:rFonts w:ascii="Arial" w:hAnsi="Arial" w:cs="Arial"/>
          <w:b/>
          <w:sz w:val="20"/>
          <w:szCs w:val="20"/>
        </w:rPr>
        <w:t xml:space="preserve"> – </w:t>
      </w:r>
      <w:r w:rsidR="005967D4" w:rsidRPr="00DB14A0">
        <w:rPr>
          <w:rFonts w:ascii="Arial" w:hAnsi="Arial" w:cs="Arial"/>
          <w:b/>
          <w:sz w:val="20"/>
          <w:szCs w:val="20"/>
        </w:rPr>
        <w:t>mitunter durch die</w:t>
      </w:r>
      <w:r w:rsidRPr="00DB14A0">
        <w:rPr>
          <w:rFonts w:ascii="Arial" w:hAnsi="Arial" w:cs="Arial"/>
          <w:b/>
          <w:sz w:val="20"/>
          <w:szCs w:val="20"/>
        </w:rPr>
        <w:t xml:space="preserve"> besondere Markt- und Wettbewerbssituation in der Möbelproduktion</w:t>
      </w:r>
      <w:r w:rsidR="005967D4" w:rsidRPr="00DB14A0">
        <w:rPr>
          <w:rFonts w:ascii="Arial" w:hAnsi="Arial" w:cs="Arial"/>
          <w:b/>
          <w:sz w:val="20"/>
          <w:szCs w:val="20"/>
        </w:rPr>
        <w:t>, die</w:t>
      </w:r>
      <w:r w:rsidRPr="00DB14A0">
        <w:rPr>
          <w:rFonts w:ascii="Arial" w:hAnsi="Arial" w:cs="Arial"/>
          <w:b/>
          <w:sz w:val="20"/>
          <w:szCs w:val="20"/>
        </w:rPr>
        <w:t xml:space="preserve"> das Thema Kostenoptimierung verstärkt in den Vordergrund stellt.</w:t>
      </w:r>
      <w:r w:rsidRPr="00DB14A0">
        <w:rPr>
          <w:rFonts w:ascii="Arial" w:hAnsi="Arial" w:cs="Arial"/>
          <w:sz w:val="20"/>
          <w:szCs w:val="20"/>
        </w:rPr>
        <w:t xml:space="preserve"> </w:t>
      </w:r>
    </w:p>
    <w:p w14:paraId="58F53C35" w14:textId="77777777" w:rsidR="002231F8" w:rsidRPr="00DB14A0" w:rsidRDefault="002231F8" w:rsidP="00DB14A0">
      <w:pPr>
        <w:spacing w:line="360" w:lineRule="auto"/>
        <w:jc w:val="both"/>
        <w:rPr>
          <w:rFonts w:ascii="Arial" w:hAnsi="Arial" w:cs="Arial"/>
          <w:sz w:val="20"/>
          <w:szCs w:val="20"/>
        </w:rPr>
      </w:pPr>
    </w:p>
    <w:p w14:paraId="20DD1F6E" w14:textId="77777777" w:rsidR="002231F8" w:rsidRPr="00DB14A0" w:rsidRDefault="002231F8" w:rsidP="00DB14A0">
      <w:pPr>
        <w:spacing w:line="360" w:lineRule="auto"/>
        <w:jc w:val="both"/>
        <w:rPr>
          <w:rFonts w:ascii="Arial" w:hAnsi="Arial" w:cs="Arial"/>
          <w:sz w:val="20"/>
          <w:szCs w:val="20"/>
        </w:rPr>
      </w:pPr>
      <w:r w:rsidRPr="00DB14A0">
        <w:rPr>
          <w:rFonts w:ascii="Arial" w:hAnsi="Arial" w:cs="Arial"/>
          <w:b/>
          <w:sz w:val="20"/>
          <w:szCs w:val="20"/>
        </w:rPr>
        <w:t>Formatbearbeitung – Der Grundstein für qualitativ hochwertige Produkte</w:t>
      </w:r>
      <w:r w:rsidRPr="00DB14A0">
        <w:rPr>
          <w:rFonts w:ascii="Arial" w:hAnsi="Arial" w:cs="Arial"/>
          <w:sz w:val="20"/>
          <w:szCs w:val="20"/>
        </w:rPr>
        <w:t xml:space="preserve"> </w:t>
      </w:r>
    </w:p>
    <w:p w14:paraId="096DFB76" w14:textId="4A78F71C" w:rsidR="00BB1F16" w:rsidRPr="00DB14A0" w:rsidRDefault="00226E75" w:rsidP="00DB14A0">
      <w:pPr>
        <w:spacing w:line="360" w:lineRule="auto"/>
        <w:jc w:val="both"/>
        <w:rPr>
          <w:rFonts w:ascii="Arial" w:hAnsi="Arial" w:cs="Arial"/>
          <w:sz w:val="20"/>
          <w:szCs w:val="20"/>
        </w:rPr>
      </w:pPr>
      <w:r w:rsidRPr="00DB14A0">
        <w:rPr>
          <w:rFonts w:ascii="Arial" w:hAnsi="Arial" w:cs="Arial"/>
          <w:sz w:val="20"/>
          <w:szCs w:val="20"/>
        </w:rPr>
        <w:t xml:space="preserve">Möbel- und Küchenhersteller </w:t>
      </w:r>
      <w:r w:rsidR="0010362F" w:rsidRPr="00DB14A0">
        <w:rPr>
          <w:rFonts w:ascii="Arial" w:hAnsi="Arial" w:cs="Arial"/>
          <w:sz w:val="20"/>
          <w:szCs w:val="20"/>
        </w:rPr>
        <w:t xml:space="preserve">müssen sich zunehmend mit Themen wie Produktivität, Effizienz, Flexibilität und Qualität auseinandersetzen, um mit ihren Produkten </w:t>
      </w:r>
      <w:r w:rsidRPr="00DB14A0">
        <w:rPr>
          <w:rFonts w:ascii="Arial" w:hAnsi="Arial" w:cs="Arial"/>
          <w:sz w:val="20"/>
          <w:szCs w:val="20"/>
        </w:rPr>
        <w:t>am Markt erfolgreich zu sein.</w:t>
      </w:r>
      <w:r w:rsidR="006574FB" w:rsidRPr="00DB14A0">
        <w:rPr>
          <w:rFonts w:ascii="Arial" w:hAnsi="Arial" w:cs="Arial"/>
          <w:sz w:val="20"/>
          <w:szCs w:val="20"/>
        </w:rPr>
        <w:t xml:space="preserve"> </w:t>
      </w:r>
      <w:r w:rsidR="0010362F" w:rsidRPr="00DB14A0">
        <w:rPr>
          <w:rFonts w:ascii="Arial" w:hAnsi="Arial" w:cs="Arial"/>
          <w:sz w:val="20"/>
          <w:szCs w:val="20"/>
        </w:rPr>
        <w:t xml:space="preserve">Vor diesem Hintergrund nimmt das Formatieren der Möbelplatten, als Finish-Bearbeitung vor der Bekantung, im gesamten Produktionsprozess eine Schlüsselfunktion ein. </w:t>
      </w:r>
      <w:r w:rsidRPr="00DB14A0">
        <w:rPr>
          <w:rFonts w:ascii="Arial" w:hAnsi="Arial" w:cs="Arial"/>
          <w:sz w:val="20"/>
          <w:szCs w:val="20"/>
        </w:rPr>
        <w:t>D</w:t>
      </w:r>
      <w:r w:rsidR="0010362F" w:rsidRPr="00DB14A0">
        <w:rPr>
          <w:rFonts w:ascii="Arial" w:hAnsi="Arial" w:cs="Arial"/>
          <w:sz w:val="20"/>
          <w:szCs w:val="20"/>
        </w:rPr>
        <w:t xml:space="preserve">er Grat zwischen der benötigten Bearbeitungsqualität und der maximalen Wirtschaftlichkeit des Gesamtprozesses ist hier besonders schmal und birgt in vielen Fällen ungeahntes Optimierungspotenzial. Insbesondere bei hochwertigen Fronten (mit sogenannter Nullfugen-Optik) in Verbindung mit </w:t>
      </w:r>
      <w:r w:rsidR="005157DA" w:rsidRPr="00DB14A0">
        <w:rPr>
          <w:rFonts w:ascii="Arial" w:hAnsi="Arial" w:cs="Arial"/>
          <w:sz w:val="20"/>
          <w:szCs w:val="20"/>
        </w:rPr>
        <w:t>Hochglanz- und Mattbeschichtungen, wertvollen Echtholz-Furnieren</w:t>
      </w:r>
      <w:r w:rsidR="006A5DBF" w:rsidRPr="00DB14A0">
        <w:rPr>
          <w:rFonts w:ascii="Arial" w:hAnsi="Arial" w:cs="Arial"/>
          <w:sz w:val="20"/>
          <w:szCs w:val="20"/>
        </w:rPr>
        <w:t xml:space="preserve"> oder Finishf</w:t>
      </w:r>
      <w:r w:rsidR="005157DA" w:rsidRPr="00DB14A0">
        <w:rPr>
          <w:rFonts w:ascii="Arial" w:hAnsi="Arial" w:cs="Arial"/>
          <w:sz w:val="20"/>
          <w:szCs w:val="20"/>
        </w:rPr>
        <w:t>olien</w:t>
      </w:r>
      <w:r w:rsidR="0010362F" w:rsidRPr="00DB14A0">
        <w:rPr>
          <w:rFonts w:ascii="Arial" w:hAnsi="Arial" w:cs="Arial"/>
          <w:sz w:val="20"/>
          <w:szCs w:val="20"/>
        </w:rPr>
        <w:t xml:space="preserve">, </w:t>
      </w:r>
      <w:r w:rsidR="005157DA" w:rsidRPr="00DB14A0">
        <w:rPr>
          <w:rFonts w:ascii="Arial" w:hAnsi="Arial" w:cs="Arial"/>
          <w:sz w:val="20"/>
          <w:szCs w:val="20"/>
        </w:rPr>
        <w:t xml:space="preserve">ist </w:t>
      </w:r>
      <w:r w:rsidR="0010362F" w:rsidRPr="00DB14A0">
        <w:rPr>
          <w:rFonts w:ascii="Arial" w:hAnsi="Arial" w:cs="Arial"/>
          <w:sz w:val="20"/>
          <w:szCs w:val="20"/>
        </w:rPr>
        <w:t>eine perfekte spanende Bearbeitung der Dekorkanten und Schmalseiten vor dem Kantenanleimen</w:t>
      </w:r>
      <w:r w:rsidR="005157DA" w:rsidRPr="00DB14A0">
        <w:rPr>
          <w:rFonts w:ascii="Arial" w:hAnsi="Arial" w:cs="Arial"/>
          <w:sz w:val="20"/>
          <w:szCs w:val="20"/>
        </w:rPr>
        <w:t xml:space="preserve"> zwingend </w:t>
      </w:r>
      <w:r w:rsidR="005157DA" w:rsidRPr="00DB14A0">
        <w:rPr>
          <w:rFonts w:ascii="Arial" w:hAnsi="Arial" w:cs="Arial"/>
          <w:sz w:val="20"/>
          <w:szCs w:val="20"/>
        </w:rPr>
        <w:lastRenderedPageBreak/>
        <w:t>erforderlich</w:t>
      </w:r>
      <w:r w:rsidR="0010362F" w:rsidRPr="00DB14A0">
        <w:rPr>
          <w:rFonts w:ascii="Arial" w:hAnsi="Arial" w:cs="Arial"/>
          <w:sz w:val="20"/>
          <w:szCs w:val="20"/>
        </w:rPr>
        <w:t xml:space="preserve">. </w:t>
      </w:r>
      <w:r w:rsidR="00C47CA5" w:rsidRPr="00DB14A0">
        <w:rPr>
          <w:rFonts w:ascii="Arial" w:hAnsi="Arial" w:cs="Arial"/>
          <w:sz w:val="20"/>
          <w:szCs w:val="20"/>
        </w:rPr>
        <w:t xml:space="preserve">Das </w:t>
      </w:r>
      <w:r w:rsidR="004A112E" w:rsidRPr="00DB14A0">
        <w:rPr>
          <w:rFonts w:ascii="Arial" w:hAnsi="Arial" w:cs="Arial"/>
          <w:sz w:val="20"/>
          <w:szCs w:val="20"/>
        </w:rPr>
        <w:t>Ziel dabei</w:t>
      </w:r>
      <w:r w:rsidR="00C47CA5" w:rsidRPr="00DB14A0">
        <w:rPr>
          <w:rFonts w:ascii="Arial" w:hAnsi="Arial" w:cs="Arial"/>
          <w:sz w:val="20"/>
          <w:szCs w:val="20"/>
        </w:rPr>
        <w:t>,</w:t>
      </w:r>
      <w:r w:rsidR="004A112E" w:rsidRPr="00DB14A0">
        <w:rPr>
          <w:rFonts w:ascii="Arial" w:hAnsi="Arial" w:cs="Arial"/>
          <w:sz w:val="20"/>
          <w:szCs w:val="20"/>
        </w:rPr>
        <w:t xml:space="preserve"> </w:t>
      </w:r>
      <w:r w:rsidR="006A5DBF" w:rsidRPr="00DB14A0">
        <w:rPr>
          <w:rFonts w:ascii="Arial" w:hAnsi="Arial" w:cs="Arial"/>
          <w:sz w:val="20"/>
          <w:szCs w:val="20"/>
        </w:rPr>
        <w:t xml:space="preserve">ist </w:t>
      </w:r>
      <w:r w:rsidR="004A112E" w:rsidRPr="00DB14A0">
        <w:rPr>
          <w:rFonts w:ascii="Arial" w:hAnsi="Arial" w:cs="Arial"/>
          <w:sz w:val="20"/>
          <w:szCs w:val="20"/>
        </w:rPr>
        <w:t>stets eine n</w:t>
      </w:r>
      <w:r w:rsidR="0010362F" w:rsidRPr="00DB14A0">
        <w:rPr>
          <w:rFonts w:ascii="Arial" w:hAnsi="Arial" w:cs="Arial"/>
          <w:sz w:val="20"/>
          <w:szCs w:val="20"/>
        </w:rPr>
        <w:t xml:space="preserve">ahezu unsichtbare Leimfuge und </w:t>
      </w:r>
      <w:r w:rsidR="006A5DBF" w:rsidRPr="00DB14A0">
        <w:rPr>
          <w:rFonts w:ascii="Arial" w:hAnsi="Arial" w:cs="Arial"/>
          <w:sz w:val="20"/>
          <w:szCs w:val="20"/>
        </w:rPr>
        <w:t>eine dicht schließende Kante.</w:t>
      </w:r>
      <w:r w:rsidR="0010362F" w:rsidRPr="00DB14A0">
        <w:rPr>
          <w:rFonts w:ascii="Arial" w:hAnsi="Arial" w:cs="Arial"/>
          <w:sz w:val="20"/>
          <w:szCs w:val="20"/>
        </w:rPr>
        <w:t xml:space="preserve"> Aus wirtschaftlicher Sicht lassen sich</w:t>
      </w:r>
      <w:r w:rsidR="000E3AF1" w:rsidRPr="00DB14A0">
        <w:rPr>
          <w:rFonts w:ascii="Arial" w:hAnsi="Arial" w:cs="Arial"/>
          <w:sz w:val="20"/>
          <w:szCs w:val="20"/>
        </w:rPr>
        <w:t xml:space="preserve"> </w:t>
      </w:r>
      <w:r w:rsidR="006D4BCA" w:rsidRPr="00DB14A0">
        <w:rPr>
          <w:rFonts w:ascii="Arial" w:hAnsi="Arial" w:cs="Arial"/>
          <w:sz w:val="20"/>
          <w:szCs w:val="20"/>
        </w:rPr>
        <w:t>d</w:t>
      </w:r>
      <w:r w:rsidR="006A5DBF" w:rsidRPr="00DB14A0">
        <w:rPr>
          <w:rFonts w:ascii="Arial" w:hAnsi="Arial" w:cs="Arial"/>
          <w:sz w:val="20"/>
          <w:szCs w:val="20"/>
        </w:rPr>
        <w:t xml:space="preserve">iese </w:t>
      </w:r>
      <w:r w:rsidR="0010362F" w:rsidRPr="00DB14A0">
        <w:rPr>
          <w:rFonts w:ascii="Arial" w:hAnsi="Arial" w:cs="Arial"/>
          <w:sz w:val="20"/>
          <w:szCs w:val="20"/>
        </w:rPr>
        <w:t>Herausforderungen nur mit geeigneten, perfekt abgestimmten Bearbeitungs</w:t>
      </w:r>
      <w:r w:rsidR="001D18CB" w:rsidRPr="00DB14A0">
        <w:rPr>
          <w:rFonts w:ascii="Arial" w:hAnsi="Arial" w:cs="Arial"/>
          <w:sz w:val="20"/>
          <w:szCs w:val="20"/>
        </w:rPr>
        <w:t>-</w:t>
      </w:r>
      <w:r w:rsidR="0010362F" w:rsidRPr="00DB14A0">
        <w:rPr>
          <w:rFonts w:ascii="Arial" w:hAnsi="Arial" w:cs="Arial"/>
          <w:sz w:val="20"/>
          <w:szCs w:val="20"/>
        </w:rPr>
        <w:t xml:space="preserve"> und Werkzeug</w:t>
      </w:r>
      <w:r w:rsidR="001D18CB" w:rsidRPr="00DB14A0">
        <w:rPr>
          <w:rFonts w:ascii="Arial" w:hAnsi="Arial" w:cs="Arial"/>
          <w:sz w:val="20"/>
          <w:szCs w:val="20"/>
        </w:rPr>
        <w:t>konzepten</w:t>
      </w:r>
      <w:r w:rsidR="0010362F" w:rsidRPr="00DB14A0">
        <w:rPr>
          <w:rFonts w:ascii="Arial" w:hAnsi="Arial" w:cs="Arial"/>
          <w:sz w:val="20"/>
          <w:szCs w:val="20"/>
        </w:rPr>
        <w:t xml:space="preserve"> lösen. </w:t>
      </w:r>
      <w:r w:rsidR="00BB1F16" w:rsidRPr="00DB14A0">
        <w:rPr>
          <w:rFonts w:ascii="Arial" w:hAnsi="Arial" w:cs="Arial"/>
          <w:sz w:val="20"/>
          <w:szCs w:val="20"/>
        </w:rPr>
        <w:t xml:space="preserve">Häufige Werkzeugwechsel und die damit verbundenen Maschinenstillstandzeiten mindern die Produktivität und treiben die </w:t>
      </w:r>
      <w:r w:rsidR="00C47CA5" w:rsidRPr="00DB14A0">
        <w:rPr>
          <w:rFonts w:ascii="Arial" w:hAnsi="Arial" w:cs="Arial"/>
          <w:sz w:val="20"/>
          <w:szCs w:val="20"/>
        </w:rPr>
        <w:t>Fertigungs</w:t>
      </w:r>
      <w:r w:rsidR="00BB1F16" w:rsidRPr="00DB14A0">
        <w:rPr>
          <w:rFonts w:ascii="Arial" w:hAnsi="Arial" w:cs="Arial"/>
          <w:sz w:val="20"/>
          <w:szCs w:val="20"/>
        </w:rPr>
        <w:t xml:space="preserve">kosten in die Höhe. </w:t>
      </w:r>
      <w:r w:rsidR="000E2F62" w:rsidRPr="00DB14A0">
        <w:rPr>
          <w:rFonts w:ascii="Arial" w:hAnsi="Arial" w:cs="Arial"/>
          <w:sz w:val="20"/>
          <w:szCs w:val="20"/>
        </w:rPr>
        <w:t>Ein</w:t>
      </w:r>
      <w:r w:rsidR="00C47CA5" w:rsidRPr="00DB14A0">
        <w:rPr>
          <w:rFonts w:ascii="Arial" w:hAnsi="Arial" w:cs="Arial"/>
          <w:sz w:val="20"/>
          <w:szCs w:val="20"/>
        </w:rPr>
        <w:t xml:space="preserve"> zusätzlicher</w:t>
      </w:r>
      <w:r w:rsidR="000E2F62" w:rsidRPr="00DB14A0">
        <w:rPr>
          <w:rFonts w:ascii="Arial" w:hAnsi="Arial" w:cs="Arial"/>
          <w:sz w:val="20"/>
          <w:szCs w:val="20"/>
        </w:rPr>
        <w:t xml:space="preserve"> Kostenfaktor </w:t>
      </w:r>
      <w:r w:rsidR="00C47CA5" w:rsidRPr="00DB14A0">
        <w:rPr>
          <w:rFonts w:ascii="Arial" w:hAnsi="Arial" w:cs="Arial"/>
          <w:sz w:val="20"/>
          <w:szCs w:val="20"/>
        </w:rPr>
        <w:t>ist</w:t>
      </w:r>
      <w:r w:rsidR="000E2F62" w:rsidRPr="00DB14A0">
        <w:rPr>
          <w:rFonts w:ascii="Arial" w:hAnsi="Arial" w:cs="Arial"/>
          <w:sz w:val="20"/>
          <w:szCs w:val="20"/>
        </w:rPr>
        <w:t xml:space="preserve"> die </w:t>
      </w:r>
      <w:r w:rsidR="00C47CA5" w:rsidRPr="00DB14A0">
        <w:rPr>
          <w:rFonts w:ascii="Arial" w:hAnsi="Arial" w:cs="Arial"/>
          <w:sz w:val="20"/>
          <w:szCs w:val="20"/>
        </w:rPr>
        <w:t xml:space="preserve">daraus resultierende </w:t>
      </w:r>
      <w:r w:rsidR="00BB1F16" w:rsidRPr="00DB14A0">
        <w:rPr>
          <w:rFonts w:ascii="Arial" w:hAnsi="Arial" w:cs="Arial"/>
          <w:sz w:val="20"/>
          <w:szCs w:val="20"/>
        </w:rPr>
        <w:t xml:space="preserve">Bevorratung </w:t>
      </w:r>
      <w:r w:rsidR="00C47CA5" w:rsidRPr="00DB14A0">
        <w:rPr>
          <w:rFonts w:ascii="Arial" w:hAnsi="Arial" w:cs="Arial"/>
          <w:sz w:val="20"/>
          <w:szCs w:val="20"/>
        </w:rPr>
        <w:t>mit</w:t>
      </w:r>
      <w:r w:rsidR="001D18CB" w:rsidRPr="00DB14A0">
        <w:rPr>
          <w:rFonts w:ascii="Arial" w:hAnsi="Arial" w:cs="Arial"/>
          <w:sz w:val="20"/>
          <w:szCs w:val="20"/>
        </w:rPr>
        <w:t xml:space="preserve"> Ersatz-Werkzeugen, d</w:t>
      </w:r>
      <w:r w:rsidR="00BB1F16" w:rsidRPr="00DB14A0">
        <w:rPr>
          <w:rFonts w:ascii="Arial" w:hAnsi="Arial" w:cs="Arial"/>
          <w:sz w:val="20"/>
          <w:szCs w:val="20"/>
        </w:rPr>
        <w:t>enn auch diese Werkzeuge müssen angeschafft werden und ständig verfügbar sein</w:t>
      </w:r>
      <w:r w:rsidR="000E2F62" w:rsidRPr="00DB14A0">
        <w:rPr>
          <w:rFonts w:ascii="Arial" w:hAnsi="Arial" w:cs="Arial"/>
          <w:sz w:val="20"/>
          <w:szCs w:val="20"/>
        </w:rPr>
        <w:t>,</w:t>
      </w:r>
      <w:r w:rsidR="00BB1F16" w:rsidRPr="00DB14A0">
        <w:rPr>
          <w:rFonts w:ascii="Arial" w:hAnsi="Arial" w:cs="Arial"/>
          <w:sz w:val="20"/>
          <w:szCs w:val="20"/>
        </w:rPr>
        <w:t xml:space="preserve"> um einen reibungslosen Produktionsablauf zu gewährleisten.</w:t>
      </w:r>
    </w:p>
    <w:p w14:paraId="5480D191" w14:textId="77777777" w:rsidR="00444190" w:rsidRPr="00DB14A0" w:rsidRDefault="00444190" w:rsidP="00DB14A0">
      <w:pPr>
        <w:spacing w:line="360" w:lineRule="auto"/>
        <w:jc w:val="both"/>
        <w:rPr>
          <w:rFonts w:ascii="Arial" w:hAnsi="Arial" w:cs="Arial"/>
          <w:sz w:val="20"/>
          <w:szCs w:val="20"/>
        </w:rPr>
      </w:pPr>
    </w:p>
    <w:p w14:paraId="42A32677" w14:textId="2B14BF85" w:rsidR="00444190" w:rsidRPr="00DB14A0" w:rsidRDefault="001D18CB" w:rsidP="00DB14A0">
      <w:pPr>
        <w:spacing w:line="360" w:lineRule="auto"/>
        <w:jc w:val="both"/>
        <w:rPr>
          <w:rFonts w:ascii="Arial" w:hAnsi="Arial" w:cs="Arial"/>
          <w:sz w:val="20"/>
          <w:szCs w:val="20"/>
        </w:rPr>
      </w:pPr>
      <w:r w:rsidRPr="00DB14A0">
        <w:rPr>
          <w:rFonts w:ascii="Arial" w:hAnsi="Arial" w:cs="Arial"/>
          <w:sz w:val="20"/>
          <w:szCs w:val="20"/>
        </w:rPr>
        <w:t>Der</w:t>
      </w:r>
      <w:r w:rsidR="000E2F62" w:rsidRPr="00DB14A0">
        <w:rPr>
          <w:rFonts w:ascii="Arial" w:hAnsi="Arial" w:cs="Arial"/>
          <w:sz w:val="20"/>
          <w:szCs w:val="20"/>
        </w:rPr>
        <w:t xml:space="preserve"> entscheidende Hebel</w:t>
      </w:r>
      <w:r w:rsidRPr="00DB14A0">
        <w:rPr>
          <w:rFonts w:ascii="Arial" w:hAnsi="Arial" w:cs="Arial"/>
          <w:sz w:val="20"/>
          <w:szCs w:val="20"/>
        </w:rPr>
        <w:t xml:space="preserve"> also</w:t>
      </w:r>
      <w:r w:rsidR="00444190" w:rsidRPr="00DB14A0">
        <w:rPr>
          <w:rFonts w:ascii="Arial" w:hAnsi="Arial" w:cs="Arial"/>
          <w:sz w:val="20"/>
          <w:szCs w:val="20"/>
        </w:rPr>
        <w:t>,</w:t>
      </w:r>
      <w:r w:rsidR="000E2F62" w:rsidRPr="00DB14A0">
        <w:rPr>
          <w:rFonts w:ascii="Arial" w:hAnsi="Arial" w:cs="Arial"/>
          <w:sz w:val="20"/>
          <w:szCs w:val="20"/>
        </w:rPr>
        <w:t xml:space="preserve"> die Produktionskoste</w:t>
      </w:r>
      <w:r w:rsidR="00444190" w:rsidRPr="00DB14A0">
        <w:rPr>
          <w:rFonts w:ascii="Arial" w:hAnsi="Arial" w:cs="Arial"/>
          <w:sz w:val="20"/>
          <w:szCs w:val="20"/>
        </w:rPr>
        <w:t>n signifikant</w:t>
      </w:r>
      <w:r w:rsidR="000E2F62" w:rsidRPr="00DB14A0">
        <w:rPr>
          <w:rFonts w:ascii="Arial" w:hAnsi="Arial" w:cs="Arial"/>
          <w:sz w:val="20"/>
          <w:szCs w:val="20"/>
        </w:rPr>
        <w:t xml:space="preserve"> zu senken</w:t>
      </w:r>
      <w:r w:rsidR="00444190" w:rsidRPr="00DB14A0">
        <w:rPr>
          <w:rFonts w:ascii="Arial" w:hAnsi="Arial" w:cs="Arial"/>
          <w:sz w:val="20"/>
          <w:szCs w:val="20"/>
        </w:rPr>
        <w:t>,</w:t>
      </w:r>
      <w:r w:rsidR="000E2F62" w:rsidRPr="00DB14A0">
        <w:rPr>
          <w:rFonts w:ascii="Arial" w:hAnsi="Arial" w:cs="Arial"/>
          <w:sz w:val="20"/>
          <w:szCs w:val="20"/>
        </w:rPr>
        <w:t xml:space="preserve"> </w:t>
      </w:r>
      <w:r w:rsidR="00444190" w:rsidRPr="00DB14A0">
        <w:rPr>
          <w:rFonts w:ascii="Arial" w:hAnsi="Arial" w:cs="Arial"/>
          <w:sz w:val="20"/>
          <w:szCs w:val="20"/>
        </w:rPr>
        <w:t xml:space="preserve">ist der Einsatz von Werkzeugen mit besonders langen Standwegen. </w:t>
      </w:r>
      <w:r w:rsidR="004A112E" w:rsidRPr="00DB14A0">
        <w:rPr>
          <w:rFonts w:ascii="Arial" w:hAnsi="Arial" w:cs="Arial"/>
          <w:sz w:val="20"/>
          <w:szCs w:val="20"/>
        </w:rPr>
        <w:t xml:space="preserve">Eigentlich eine simple Aufgabe. </w:t>
      </w:r>
      <w:r w:rsidR="0010362F" w:rsidRPr="00DB14A0">
        <w:rPr>
          <w:rFonts w:ascii="Arial" w:hAnsi="Arial" w:cs="Arial"/>
          <w:sz w:val="20"/>
          <w:szCs w:val="20"/>
        </w:rPr>
        <w:t xml:space="preserve">Für viele Anwender stellt sich jedoch die Frage, wie dies beim allgemeinen Entwicklungsstand aktueller Werkzeugtechnologien überhaupt möglich sein soll. Schließlich unterscheiden sich gängige Werkzeugsysteme </w:t>
      </w:r>
      <w:r w:rsidRPr="00DB14A0">
        <w:rPr>
          <w:rFonts w:ascii="Arial" w:hAnsi="Arial" w:cs="Arial"/>
          <w:sz w:val="20"/>
          <w:szCs w:val="20"/>
        </w:rPr>
        <w:t xml:space="preserve">auf den ersten Blick </w:t>
      </w:r>
      <w:r w:rsidR="0010362F" w:rsidRPr="00DB14A0">
        <w:rPr>
          <w:rFonts w:ascii="Arial" w:hAnsi="Arial" w:cs="Arial"/>
          <w:sz w:val="20"/>
          <w:szCs w:val="20"/>
        </w:rPr>
        <w:t xml:space="preserve">kaum voneinander. Das Zauberwort lautet </w:t>
      </w:r>
      <w:r w:rsidRPr="00DB14A0">
        <w:rPr>
          <w:rFonts w:ascii="Arial" w:hAnsi="Arial" w:cs="Arial"/>
          <w:sz w:val="20"/>
          <w:szCs w:val="20"/>
        </w:rPr>
        <w:t xml:space="preserve">hier: </w:t>
      </w:r>
      <w:r w:rsidR="0010362F" w:rsidRPr="00DB14A0">
        <w:rPr>
          <w:rFonts w:ascii="Arial" w:hAnsi="Arial" w:cs="Arial"/>
          <w:sz w:val="20"/>
          <w:szCs w:val="20"/>
        </w:rPr>
        <w:t>„Standwegaddition“.</w:t>
      </w:r>
      <w:r w:rsidR="002231F8" w:rsidRPr="00DB14A0">
        <w:rPr>
          <w:rFonts w:ascii="Arial" w:hAnsi="Arial" w:cs="Arial"/>
          <w:sz w:val="20"/>
          <w:szCs w:val="20"/>
        </w:rPr>
        <w:t xml:space="preserve"> </w:t>
      </w:r>
    </w:p>
    <w:p w14:paraId="375155A2" w14:textId="77777777" w:rsidR="00803B69" w:rsidRPr="00DB14A0" w:rsidRDefault="00803B69" w:rsidP="00DB14A0">
      <w:pPr>
        <w:spacing w:line="360" w:lineRule="auto"/>
        <w:jc w:val="both"/>
        <w:rPr>
          <w:rFonts w:ascii="Arial" w:hAnsi="Arial" w:cs="Arial"/>
          <w:sz w:val="20"/>
          <w:szCs w:val="20"/>
        </w:rPr>
      </w:pPr>
    </w:p>
    <w:p w14:paraId="159C6B09" w14:textId="2975C27F" w:rsidR="00803B69" w:rsidRPr="00DB14A0" w:rsidRDefault="00984A14" w:rsidP="00DB14A0">
      <w:pPr>
        <w:spacing w:line="360" w:lineRule="auto"/>
        <w:jc w:val="both"/>
        <w:rPr>
          <w:rFonts w:ascii="Arial" w:hAnsi="Arial" w:cs="Arial"/>
          <w:sz w:val="20"/>
          <w:szCs w:val="20"/>
        </w:rPr>
      </w:pPr>
      <w:r w:rsidRPr="00DB14A0">
        <w:rPr>
          <w:rFonts w:ascii="Arial" w:hAnsi="Arial" w:cs="Arial"/>
          <w:sz w:val="20"/>
          <w:szCs w:val="20"/>
        </w:rPr>
        <w:t xml:space="preserve">Perfekte </w:t>
      </w:r>
      <w:r w:rsidR="000E48BC" w:rsidRPr="00DB14A0">
        <w:rPr>
          <w:rFonts w:ascii="Arial" w:hAnsi="Arial" w:cs="Arial"/>
          <w:sz w:val="20"/>
          <w:szCs w:val="20"/>
        </w:rPr>
        <w:t>Kanten</w:t>
      </w:r>
      <w:r w:rsidRPr="00DB14A0">
        <w:rPr>
          <w:rFonts w:ascii="Arial" w:hAnsi="Arial" w:cs="Arial"/>
          <w:sz w:val="20"/>
          <w:szCs w:val="20"/>
        </w:rPr>
        <w:t>qualität</w:t>
      </w:r>
      <w:r w:rsidR="00803B69" w:rsidRPr="00DB14A0">
        <w:rPr>
          <w:rFonts w:ascii="Arial" w:hAnsi="Arial" w:cs="Arial"/>
          <w:sz w:val="20"/>
          <w:szCs w:val="20"/>
        </w:rPr>
        <w:t xml:space="preserve"> </w:t>
      </w:r>
      <w:r w:rsidRPr="00DB14A0">
        <w:rPr>
          <w:rFonts w:ascii="Arial" w:hAnsi="Arial" w:cs="Arial"/>
          <w:sz w:val="20"/>
          <w:szCs w:val="20"/>
        </w:rPr>
        <w:t>lässt sich</w:t>
      </w:r>
      <w:r w:rsidR="00803B69" w:rsidRPr="00DB14A0">
        <w:rPr>
          <w:rFonts w:ascii="Arial" w:hAnsi="Arial" w:cs="Arial"/>
          <w:sz w:val="20"/>
          <w:szCs w:val="20"/>
        </w:rPr>
        <w:t xml:space="preserve"> bei den beschriebenen Oberflächenmaterialien </w:t>
      </w:r>
      <w:r w:rsidRPr="00DB14A0">
        <w:rPr>
          <w:rFonts w:ascii="Arial" w:hAnsi="Arial" w:cs="Arial"/>
          <w:sz w:val="20"/>
          <w:szCs w:val="20"/>
        </w:rPr>
        <w:t xml:space="preserve">auf Span- oder MDF-Platten </w:t>
      </w:r>
      <w:r w:rsidR="00803B69" w:rsidRPr="00DB14A0">
        <w:rPr>
          <w:rFonts w:ascii="Arial" w:hAnsi="Arial" w:cs="Arial"/>
          <w:sz w:val="20"/>
          <w:szCs w:val="20"/>
        </w:rPr>
        <w:t xml:space="preserve">nur durch </w:t>
      </w:r>
      <w:r w:rsidR="00C47CA5" w:rsidRPr="00DB14A0">
        <w:rPr>
          <w:rFonts w:ascii="Arial" w:hAnsi="Arial" w:cs="Arial"/>
          <w:sz w:val="20"/>
          <w:szCs w:val="20"/>
        </w:rPr>
        <w:t>Umfang</w:t>
      </w:r>
      <w:r w:rsidR="00F067CA" w:rsidRPr="00DB14A0">
        <w:rPr>
          <w:rFonts w:ascii="Arial" w:hAnsi="Arial" w:cs="Arial"/>
          <w:sz w:val="20"/>
          <w:szCs w:val="20"/>
        </w:rPr>
        <w:t>fräsen</w:t>
      </w:r>
      <w:r w:rsidR="00803B69" w:rsidRPr="00DB14A0">
        <w:rPr>
          <w:rFonts w:ascii="Arial" w:hAnsi="Arial" w:cs="Arial"/>
          <w:sz w:val="20"/>
          <w:szCs w:val="20"/>
        </w:rPr>
        <w:t xml:space="preserve"> </w:t>
      </w:r>
      <w:r w:rsidR="00C47CA5" w:rsidRPr="00DB14A0">
        <w:rPr>
          <w:rFonts w:ascii="Arial" w:hAnsi="Arial" w:cs="Arial"/>
          <w:sz w:val="20"/>
          <w:szCs w:val="20"/>
        </w:rPr>
        <w:t>mit Diamantwerkzeugen</w:t>
      </w:r>
      <w:r w:rsidRPr="00DB14A0">
        <w:rPr>
          <w:rFonts w:ascii="Arial" w:hAnsi="Arial" w:cs="Arial"/>
          <w:sz w:val="20"/>
          <w:szCs w:val="20"/>
        </w:rPr>
        <w:t xml:space="preserve"> erreichen</w:t>
      </w:r>
      <w:r w:rsidR="00340F9A" w:rsidRPr="00DB14A0">
        <w:rPr>
          <w:rFonts w:ascii="Arial" w:hAnsi="Arial" w:cs="Arial"/>
          <w:sz w:val="20"/>
          <w:szCs w:val="20"/>
        </w:rPr>
        <w:t>, dem</w:t>
      </w:r>
      <w:r w:rsidR="00C47CA5" w:rsidRPr="00DB14A0">
        <w:rPr>
          <w:rFonts w:ascii="Arial" w:hAnsi="Arial" w:cs="Arial"/>
          <w:sz w:val="20"/>
          <w:szCs w:val="20"/>
        </w:rPr>
        <w:t xml:space="preserve"> sogenannten</w:t>
      </w:r>
      <w:r w:rsidR="00F067CA" w:rsidRPr="00DB14A0">
        <w:rPr>
          <w:rFonts w:ascii="Arial" w:hAnsi="Arial" w:cs="Arial"/>
          <w:sz w:val="20"/>
          <w:szCs w:val="20"/>
        </w:rPr>
        <w:t xml:space="preserve"> Fügen</w:t>
      </w:r>
      <w:r w:rsidR="00803B69" w:rsidRPr="00DB14A0">
        <w:rPr>
          <w:rFonts w:ascii="Arial" w:hAnsi="Arial" w:cs="Arial"/>
          <w:sz w:val="20"/>
          <w:szCs w:val="20"/>
        </w:rPr>
        <w:t>.</w:t>
      </w:r>
      <w:r w:rsidR="00F067CA" w:rsidRPr="00DB14A0">
        <w:rPr>
          <w:rFonts w:ascii="Arial" w:hAnsi="Arial" w:cs="Arial"/>
          <w:sz w:val="20"/>
          <w:szCs w:val="20"/>
        </w:rPr>
        <w:t xml:space="preserve"> </w:t>
      </w:r>
      <w:r w:rsidRPr="00DB14A0">
        <w:rPr>
          <w:rFonts w:ascii="Arial" w:hAnsi="Arial" w:cs="Arial"/>
          <w:sz w:val="20"/>
          <w:szCs w:val="20"/>
        </w:rPr>
        <w:t>Im Verlauf des Fräsvorgangs verschleißen die eingesetzten Diamant-Schneiden vor allem</w:t>
      </w:r>
      <w:r w:rsidR="00C47CA5" w:rsidRPr="00DB14A0">
        <w:rPr>
          <w:rFonts w:ascii="Arial" w:hAnsi="Arial" w:cs="Arial"/>
          <w:sz w:val="20"/>
          <w:szCs w:val="20"/>
        </w:rPr>
        <w:t xml:space="preserve"> </w:t>
      </w:r>
      <w:r w:rsidR="00803B69" w:rsidRPr="00DB14A0">
        <w:rPr>
          <w:rFonts w:ascii="Arial" w:hAnsi="Arial" w:cs="Arial"/>
          <w:sz w:val="20"/>
          <w:szCs w:val="20"/>
        </w:rPr>
        <w:t xml:space="preserve">im Bereich </w:t>
      </w:r>
      <w:r w:rsidRPr="00DB14A0">
        <w:rPr>
          <w:rFonts w:ascii="Arial" w:hAnsi="Arial" w:cs="Arial"/>
          <w:sz w:val="20"/>
          <w:szCs w:val="20"/>
        </w:rPr>
        <w:t>der</w:t>
      </w:r>
      <w:r w:rsidR="00803B69" w:rsidRPr="00DB14A0">
        <w:rPr>
          <w:rFonts w:ascii="Arial" w:hAnsi="Arial" w:cs="Arial"/>
          <w:sz w:val="20"/>
          <w:szCs w:val="20"/>
        </w:rPr>
        <w:t xml:space="preserve"> Deck</w:t>
      </w:r>
      <w:r w:rsidR="00F067CA" w:rsidRPr="00DB14A0">
        <w:rPr>
          <w:rFonts w:ascii="Arial" w:hAnsi="Arial" w:cs="Arial"/>
          <w:sz w:val="20"/>
          <w:szCs w:val="20"/>
        </w:rPr>
        <w:t>lagen</w:t>
      </w:r>
      <w:r w:rsidR="00C47CA5" w:rsidRPr="00DB14A0">
        <w:rPr>
          <w:rFonts w:ascii="Arial" w:hAnsi="Arial" w:cs="Arial"/>
          <w:sz w:val="20"/>
          <w:szCs w:val="20"/>
        </w:rPr>
        <w:t>. S</w:t>
      </w:r>
      <w:r w:rsidR="00A111F0" w:rsidRPr="00DB14A0">
        <w:rPr>
          <w:rFonts w:ascii="Arial" w:hAnsi="Arial" w:cs="Arial"/>
          <w:sz w:val="20"/>
          <w:szCs w:val="20"/>
        </w:rPr>
        <w:t>chneidenbereiche</w:t>
      </w:r>
      <w:r w:rsidRPr="00DB14A0">
        <w:rPr>
          <w:rFonts w:ascii="Arial" w:hAnsi="Arial" w:cs="Arial"/>
          <w:sz w:val="20"/>
          <w:szCs w:val="20"/>
        </w:rPr>
        <w:t xml:space="preserve">, die </w:t>
      </w:r>
      <w:r w:rsidR="001606A7" w:rsidRPr="00DB14A0">
        <w:rPr>
          <w:rFonts w:ascii="Arial" w:hAnsi="Arial" w:cs="Arial"/>
          <w:sz w:val="20"/>
          <w:szCs w:val="20"/>
        </w:rPr>
        <w:t>außerhalb</w:t>
      </w:r>
      <w:r w:rsidR="00A111F0" w:rsidRPr="00DB14A0">
        <w:rPr>
          <w:rFonts w:ascii="Arial" w:hAnsi="Arial" w:cs="Arial"/>
          <w:sz w:val="20"/>
          <w:szCs w:val="20"/>
        </w:rPr>
        <w:t xml:space="preserve"> des Werkzeugeingriffs </w:t>
      </w:r>
      <w:r w:rsidRPr="00DB14A0">
        <w:rPr>
          <w:rFonts w:ascii="Arial" w:hAnsi="Arial" w:cs="Arial"/>
          <w:sz w:val="20"/>
          <w:szCs w:val="20"/>
        </w:rPr>
        <w:t xml:space="preserve">liegen, </w:t>
      </w:r>
      <w:r w:rsidR="00C47CA5" w:rsidRPr="00DB14A0">
        <w:rPr>
          <w:rFonts w:ascii="Arial" w:hAnsi="Arial" w:cs="Arial"/>
          <w:sz w:val="20"/>
          <w:szCs w:val="20"/>
        </w:rPr>
        <w:t xml:space="preserve">bleiben jedoch </w:t>
      </w:r>
      <w:r w:rsidR="00A111F0" w:rsidRPr="00DB14A0">
        <w:rPr>
          <w:rFonts w:ascii="Arial" w:hAnsi="Arial" w:cs="Arial"/>
          <w:sz w:val="20"/>
          <w:szCs w:val="20"/>
        </w:rPr>
        <w:t>ungenutzt</w:t>
      </w:r>
      <w:r w:rsidR="00803B69" w:rsidRPr="00DB14A0">
        <w:rPr>
          <w:rFonts w:ascii="Arial" w:hAnsi="Arial" w:cs="Arial"/>
          <w:sz w:val="20"/>
          <w:szCs w:val="20"/>
        </w:rPr>
        <w:t>.</w:t>
      </w:r>
      <w:r w:rsidR="00F067CA" w:rsidRPr="00DB14A0">
        <w:rPr>
          <w:rFonts w:ascii="Arial" w:hAnsi="Arial" w:cs="Arial"/>
          <w:sz w:val="20"/>
          <w:szCs w:val="20"/>
        </w:rPr>
        <w:t xml:space="preserve"> </w:t>
      </w:r>
      <w:r w:rsidRPr="00DB14A0">
        <w:rPr>
          <w:rFonts w:ascii="Arial" w:hAnsi="Arial" w:cs="Arial"/>
          <w:sz w:val="20"/>
          <w:szCs w:val="20"/>
        </w:rPr>
        <w:t>Mit dem Konzept der Standwegaddition</w:t>
      </w:r>
      <w:r w:rsidR="00841226" w:rsidRPr="00DB14A0">
        <w:rPr>
          <w:rFonts w:ascii="Arial" w:hAnsi="Arial" w:cs="Arial"/>
          <w:sz w:val="20"/>
          <w:szCs w:val="20"/>
        </w:rPr>
        <w:t xml:space="preserve"> lassen sich </w:t>
      </w:r>
      <w:r w:rsidR="00A111F0" w:rsidRPr="00DB14A0">
        <w:rPr>
          <w:rFonts w:ascii="Arial" w:hAnsi="Arial" w:cs="Arial"/>
          <w:sz w:val="20"/>
          <w:szCs w:val="20"/>
        </w:rPr>
        <w:t xml:space="preserve">diese </w:t>
      </w:r>
      <w:r w:rsidR="00F067CA" w:rsidRPr="00DB14A0">
        <w:rPr>
          <w:rFonts w:ascii="Arial" w:hAnsi="Arial" w:cs="Arial"/>
          <w:sz w:val="20"/>
          <w:szCs w:val="20"/>
        </w:rPr>
        <w:t>ungenutzte</w:t>
      </w:r>
      <w:r w:rsidR="00A111F0" w:rsidRPr="00DB14A0">
        <w:rPr>
          <w:rFonts w:ascii="Arial" w:hAnsi="Arial" w:cs="Arial"/>
          <w:sz w:val="20"/>
          <w:szCs w:val="20"/>
        </w:rPr>
        <w:t>n</w:t>
      </w:r>
      <w:r w:rsidR="00F067CA" w:rsidRPr="00DB14A0">
        <w:rPr>
          <w:rFonts w:ascii="Arial" w:hAnsi="Arial" w:cs="Arial"/>
          <w:sz w:val="20"/>
          <w:szCs w:val="20"/>
        </w:rPr>
        <w:t xml:space="preserve"> Schneiden</w:t>
      </w:r>
      <w:r w:rsidR="00A111F0" w:rsidRPr="00DB14A0">
        <w:rPr>
          <w:rFonts w:ascii="Arial" w:hAnsi="Arial" w:cs="Arial"/>
          <w:sz w:val="20"/>
          <w:szCs w:val="20"/>
        </w:rPr>
        <w:t>bereiche</w:t>
      </w:r>
      <w:r w:rsidR="00F067CA" w:rsidRPr="00DB14A0">
        <w:rPr>
          <w:rFonts w:ascii="Arial" w:hAnsi="Arial" w:cs="Arial"/>
          <w:sz w:val="20"/>
          <w:szCs w:val="20"/>
        </w:rPr>
        <w:t xml:space="preserve"> in d</w:t>
      </w:r>
      <w:r w:rsidR="00A111F0" w:rsidRPr="00DB14A0">
        <w:rPr>
          <w:rFonts w:ascii="Arial" w:hAnsi="Arial" w:cs="Arial"/>
          <w:sz w:val="20"/>
          <w:szCs w:val="20"/>
        </w:rPr>
        <w:t>ie</w:t>
      </w:r>
      <w:r w:rsidR="00F067CA" w:rsidRPr="00DB14A0">
        <w:rPr>
          <w:rFonts w:ascii="Arial" w:hAnsi="Arial" w:cs="Arial"/>
          <w:sz w:val="20"/>
          <w:szCs w:val="20"/>
        </w:rPr>
        <w:t xml:space="preserve"> qualitätsrelevante</w:t>
      </w:r>
      <w:r w:rsidR="00A111F0" w:rsidRPr="00DB14A0">
        <w:rPr>
          <w:rFonts w:ascii="Arial" w:hAnsi="Arial" w:cs="Arial"/>
          <w:sz w:val="20"/>
          <w:szCs w:val="20"/>
        </w:rPr>
        <w:t xml:space="preserve"> Bearbeitungszone bringen. </w:t>
      </w:r>
      <w:r w:rsidR="00841226" w:rsidRPr="00DB14A0">
        <w:rPr>
          <w:rFonts w:ascii="Arial" w:hAnsi="Arial" w:cs="Arial"/>
          <w:sz w:val="20"/>
          <w:szCs w:val="20"/>
        </w:rPr>
        <w:t>Praktisch geschieht dies durch die axiale Verstellung des Fügewerkzeugs. Die Folge:</w:t>
      </w:r>
      <w:r w:rsidR="00A111F0" w:rsidRPr="00DB14A0">
        <w:rPr>
          <w:rFonts w:ascii="Arial" w:hAnsi="Arial" w:cs="Arial"/>
          <w:sz w:val="20"/>
          <w:szCs w:val="20"/>
        </w:rPr>
        <w:t xml:space="preserve"> Werkzeuge </w:t>
      </w:r>
      <w:r w:rsidR="00841226" w:rsidRPr="00DB14A0">
        <w:rPr>
          <w:rFonts w:ascii="Arial" w:hAnsi="Arial" w:cs="Arial"/>
          <w:sz w:val="20"/>
          <w:szCs w:val="20"/>
        </w:rPr>
        <w:t xml:space="preserve">können </w:t>
      </w:r>
      <w:r w:rsidR="00A111F0" w:rsidRPr="00DB14A0">
        <w:rPr>
          <w:rFonts w:ascii="Arial" w:hAnsi="Arial" w:cs="Arial"/>
          <w:sz w:val="20"/>
          <w:szCs w:val="20"/>
        </w:rPr>
        <w:t>über mehrere Standwege im Einsatz bleiben.</w:t>
      </w:r>
      <w:r w:rsidR="00F067CA" w:rsidRPr="00DB14A0">
        <w:rPr>
          <w:rFonts w:ascii="Arial" w:hAnsi="Arial" w:cs="Arial"/>
          <w:sz w:val="20"/>
          <w:szCs w:val="20"/>
        </w:rPr>
        <w:t xml:space="preserve"> </w:t>
      </w:r>
    </w:p>
    <w:p w14:paraId="55A6F3D6" w14:textId="312BEA74" w:rsidR="0010362F" w:rsidRPr="00DB14A0" w:rsidRDefault="0010362F" w:rsidP="00DB14A0">
      <w:pPr>
        <w:spacing w:line="360" w:lineRule="auto"/>
        <w:jc w:val="both"/>
        <w:rPr>
          <w:rFonts w:ascii="Arial" w:hAnsi="Arial" w:cs="Arial"/>
          <w:sz w:val="20"/>
          <w:szCs w:val="20"/>
        </w:rPr>
      </w:pPr>
    </w:p>
    <w:p w14:paraId="5A301F27" w14:textId="2F4F91DE" w:rsidR="00F87FC7" w:rsidRPr="00DB14A0" w:rsidRDefault="0010362F" w:rsidP="00DB14A0">
      <w:pPr>
        <w:spacing w:line="360" w:lineRule="auto"/>
        <w:jc w:val="both"/>
        <w:rPr>
          <w:rFonts w:ascii="Arial" w:hAnsi="Arial" w:cs="Arial"/>
          <w:sz w:val="20"/>
          <w:szCs w:val="20"/>
        </w:rPr>
      </w:pPr>
      <w:r w:rsidRPr="00DB14A0">
        <w:rPr>
          <w:rFonts w:ascii="Arial" w:hAnsi="Arial" w:cs="Arial"/>
          <w:sz w:val="20"/>
          <w:szCs w:val="20"/>
        </w:rPr>
        <w:t xml:space="preserve">Ein hervorragendes Beispiel, wie diese </w:t>
      </w:r>
      <w:r w:rsidR="00F87FC7" w:rsidRPr="00DB14A0">
        <w:rPr>
          <w:rFonts w:ascii="Arial" w:hAnsi="Arial" w:cs="Arial"/>
          <w:sz w:val="20"/>
          <w:szCs w:val="20"/>
        </w:rPr>
        <w:t xml:space="preserve">noch scharfen Schneidenbereiche zur Standwegaddition genutzt werden können, </w:t>
      </w:r>
      <w:r w:rsidRPr="00DB14A0">
        <w:rPr>
          <w:rFonts w:ascii="Arial" w:hAnsi="Arial" w:cs="Arial"/>
          <w:sz w:val="20"/>
          <w:szCs w:val="20"/>
        </w:rPr>
        <w:t xml:space="preserve">ist der </w:t>
      </w:r>
      <w:r w:rsidR="009F2F53" w:rsidRPr="00DB14A0">
        <w:rPr>
          <w:rFonts w:ascii="Arial" w:hAnsi="Arial" w:cs="Arial"/>
          <w:sz w:val="20"/>
          <w:szCs w:val="20"/>
        </w:rPr>
        <w:t xml:space="preserve">speziell entwickelte, </w:t>
      </w:r>
      <w:r w:rsidRPr="00DB14A0">
        <w:rPr>
          <w:rFonts w:ascii="Arial" w:hAnsi="Arial" w:cs="Arial"/>
          <w:sz w:val="20"/>
          <w:szCs w:val="20"/>
        </w:rPr>
        <w:t>breitenverstellbare Fügefräser von Leitz</w:t>
      </w:r>
      <w:r w:rsidR="005967D4" w:rsidRPr="00DB14A0">
        <w:rPr>
          <w:rFonts w:ascii="Arial" w:hAnsi="Arial" w:cs="Arial"/>
          <w:sz w:val="20"/>
          <w:szCs w:val="20"/>
        </w:rPr>
        <w:t xml:space="preserve"> (siehe Abb.</w:t>
      </w:r>
      <w:r w:rsidR="00ED50F5" w:rsidRPr="00DB14A0">
        <w:rPr>
          <w:rFonts w:ascii="Arial" w:hAnsi="Arial" w:cs="Arial"/>
          <w:sz w:val="20"/>
          <w:szCs w:val="20"/>
        </w:rPr>
        <w:t>1_</w:t>
      </w:r>
      <w:r w:rsidR="005967D4" w:rsidRPr="00DB14A0">
        <w:rPr>
          <w:rFonts w:ascii="Arial" w:hAnsi="Arial" w:cs="Arial"/>
          <w:sz w:val="20"/>
          <w:szCs w:val="20"/>
        </w:rPr>
        <w:t xml:space="preserve">1 und </w:t>
      </w:r>
      <w:r w:rsidR="00ED50F5" w:rsidRPr="00DB14A0">
        <w:rPr>
          <w:rFonts w:ascii="Arial" w:hAnsi="Arial" w:cs="Arial"/>
          <w:sz w:val="20"/>
          <w:szCs w:val="20"/>
        </w:rPr>
        <w:t>1_</w:t>
      </w:r>
      <w:r w:rsidR="005967D4" w:rsidRPr="00DB14A0">
        <w:rPr>
          <w:rFonts w:ascii="Arial" w:hAnsi="Arial" w:cs="Arial"/>
          <w:sz w:val="20"/>
          <w:szCs w:val="20"/>
        </w:rPr>
        <w:t>2)</w:t>
      </w:r>
      <w:r w:rsidRPr="00DB14A0">
        <w:rPr>
          <w:rFonts w:ascii="Arial" w:hAnsi="Arial" w:cs="Arial"/>
          <w:sz w:val="20"/>
          <w:szCs w:val="20"/>
        </w:rPr>
        <w:t xml:space="preserve">. Durch </w:t>
      </w:r>
      <w:r w:rsidR="009F2F53" w:rsidRPr="00DB14A0">
        <w:rPr>
          <w:rFonts w:ascii="Arial" w:hAnsi="Arial" w:cs="Arial"/>
          <w:sz w:val="20"/>
          <w:szCs w:val="20"/>
        </w:rPr>
        <w:t xml:space="preserve">eine </w:t>
      </w:r>
      <w:r w:rsidRPr="00DB14A0">
        <w:rPr>
          <w:rFonts w:ascii="Arial" w:hAnsi="Arial" w:cs="Arial"/>
          <w:sz w:val="20"/>
          <w:szCs w:val="20"/>
        </w:rPr>
        <w:t xml:space="preserve">Breitenverstellung </w:t>
      </w:r>
      <w:r w:rsidR="009F2F53" w:rsidRPr="00DB14A0">
        <w:rPr>
          <w:rFonts w:ascii="Arial" w:hAnsi="Arial" w:cs="Arial"/>
          <w:sz w:val="20"/>
          <w:szCs w:val="20"/>
        </w:rPr>
        <w:t>dieses zweiteiligen Werkzeug</w:t>
      </w:r>
      <w:r w:rsidR="00E24319" w:rsidRPr="00DB14A0">
        <w:rPr>
          <w:rFonts w:ascii="Arial" w:hAnsi="Arial" w:cs="Arial"/>
          <w:sz w:val="20"/>
          <w:szCs w:val="20"/>
        </w:rPr>
        <w:t>system</w:t>
      </w:r>
      <w:r w:rsidR="009F2F53" w:rsidRPr="00DB14A0">
        <w:rPr>
          <w:rFonts w:ascii="Arial" w:hAnsi="Arial" w:cs="Arial"/>
          <w:sz w:val="20"/>
          <w:szCs w:val="20"/>
        </w:rPr>
        <w:t>s</w:t>
      </w:r>
      <w:r w:rsidR="00E24319" w:rsidRPr="00DB14A0">
        <w:rPr>
          <w:rFonts w:ascii="Arial" w:hAnsi="Arial" w:cs="Arial"/>
          <w:sz w:val="20"/>
          <w:szCs w:val="20"/>
        </w:rPr>
        <w:t>,</w:t>
      </w:r>
      <w:r w:rsidR="009F2F53" w:rsidRPr="00DB14A0">
        <w:rPr>
          <w:rFonts w:ascii="Arial" w:hAnsi="Arial" w:cs="Arial"/>
          <w:sz w:val="20"/>
          <w:szCs w:val="20"/>
        </w:rPr>
        <w:t xml:space="preserve"> </w:t>
      </w:r>
      <w:r w:rsidRPr="00DB14A0">
        <w:rPr>
          <w:rFonts w:ascii="Arial" w:hAnsi="Arial" w:cs="Arial"/>
          <w:sz w:val="20"/>
          <w:szCs w:val="20"/>
        </w:rPr>
        <w:t>lassen sich bei abnehmender Bearbeitungsqualität unbenutzte Schneidenbereiche in den qualitätsbildenden Zerspanungsbereich der Deckschichten</w:t>
      </w:r>
      <w:r w:rsidR="00A33D6E" w:rsidRPr="00DB14A0">
        <w:rPr>
          <w:rFonts w:ascii="Arial" w:hAnsi="Arial" w:cs="Arial"/>
          <w:sz w:val="20"/>
          <w:szCs w:val="20"/>
        </w:rPr>
        <w:t xml:space="preserve"> in Einsatz bringen.</w:t>
      </w:r>
      <w:r w:rsidRPr="00DB14A0">
        <w:rPr>
          <w:rFonts w:ascii="Arial" w:hAnsi="Arial" w:cs="Arial"/>
          <w:sz w:val="20"/>
          <w:szCs w:val="20"/>
        </w:rPr>
        <w:t xml:space="preserve"> </w:t>
      </w:r>
      <w:r w:rsidR="00A33D6E" w:rsidRPr="00DB14A0">
        <w:rPr>
          <w:rFonts w:ascii="Arial" w:hAnsi="Arial" w:cs="Arial"/>
          <w:sz w:val="20"/>
          <w:szCs w:val="20"/>
        </w:rPr>
        <w:t xml:space="preserve">Die Verstellung erfolgt jeweils mit nur wenigen Handgriffen in Millimeter-Schritten. </w:t>
      </w:r>
      <w:r w:rsidRPr="00DB14A0">
        <w:rPr>
          <w:rFonts w:ascii="Arial" w:hAnsi="Arial" w:cs="Arial"/>
          <w:sz w:val="20"/>
          <w:szCs w:val="20"/>
        </w:rPr>
        <w:t xml:space="preserve">Auf diese Weise können die Standwege eines solchen Werkzeugs, im Vergleich zu einteiligen Fügefräsern, deutlich vervielfacht werden. </w:t>
      </w:r>
      <w:r w:rsidR="00E24319" w:rsidRPr="00DB14A0">
        <w:rPr>
          <w:rFonts w:ascii="Arial" w:hAnsi="Arial" w:cs="Arial"/>
          <w:sz w:val="20"/>
          <w:szCs w:val="20"/>
        </w:rPr>
        <w:t>So wird beispielsweise durch sechsmaliges Verstellen der siebenfache Standweg erreicht, bis das Werkzeug nachgeschärft werden muss. Außerdem muss der Bediener keine Korrektur der Spindelposition vornehmen, da</w:t>
      </w:r>
      <w:r w:rsidR="00302940" w:rsidRPr="00DB14A0">
        <w:rPr>
          <w:rFonts w:ascii="Arial" w:hAnsi="Arial" w:cs="Arial"/>
          <w:sz w:val="20"/>
          <w:szCs w:val="20"/>
        </w:rPr>
        <w:t xml:space="preserve"> die Breitenverstellung des Werkzeugs synchron zur Plattenober- und </w:t>
      </w:r>
      <w:r w:rsidR="00E24319" w:rsidRPr="00DB14A0">
        <w:rPr>
          <w:rFonts w:ascii="Arial" w:hAnsi="Arial" w:cs="Arial"/>
          <w:sz w:val="20"/>
          <w:szCs w:val="20"/>
        </w:rPr>
        <w:t>Unterseite erfolgt</w:t>
      </w:r>
      <w:r w:rsidR="00302940" w:rsidRPr="00DB14A0">
        <w:rPr>
          <w:rFonts w:ascii="Arial" w:hAnsi="Arial" w:cs="Arial"/>
          <w:sz w:val="20"/>
          <w:szCs w:val="20"/>
        </w:rPr>
        <w:t xml:space="preserve">. </w:t>
      </w:r>
      <w:r w:rsidR="00E24319" w:rsidRPr="00DB14A0">
        <w:rPr>
          <w:rFonts w:ascii="Arial" w:hAnsi="Arial" w:cs="Arial"/>
          <w:sz w:val="20"/>
          <w:szCs w:val="20"/>
        </w:rPr>
        <w:t>Ein immenser</w:t>
      </w:r>
      <w:r w:rsidR="00A83542" w:rsidRPr="00DB14A0">
        <w:rPr>
          <w:rFonts w:ascii="Arial" w:hAnsi="Arial" w:cs="Arial"/>
          <w:sz w:val="20"/>
          <w:szCs w:val="20"/>
        </w:rPr>
        <w:t xml:space="preserve"> Vorteil</w:t>
      </w:r>
      <w:r w:rsidR="00E24319" w:rsidRPr="00DB14A0">
        <w:rPr>
          <w:rFonts w:ascii="Arial" w:hAnsi="Arial" w:cs="Arial"/>
          <w:sz w:val="20"/>
          <w:szCs w:val="20"/>
        </w:rPr>
        <w:t xml:space="preserve"> also, wenn man bedenkt, dass</w:t>
      </w:r>
      <w:r w:rsidR="004E6D21" w:rsidRPr="00DB14A0">
        <w:rPr>
          <w:rFonts w:ascii="Arial" w:hAnsi="Arial" w:cs="Arial"/>
          <w:sz w:val="20"/>
          <w:szCs w:val="20"/>
        </w:rPr>
        <w:t xml:space="preserve"> </w:t>
      </w:r>
      <w:r w:rsidR="00E24319" w:rsidRPr="00DB14A0">
        <w:rPr>
          <w:rFonts w:ascii="Arial" w:hAnsi="Arial" w:cs="Arial"/>
          <w:sz w:val="20"/>
          <w:szCs w:val="20"/>
        </w:rPr>
        <w:t>weniger</w:t>
      </w:r>
      <w:r w:rsidR="004E6D21" w:rsidRPr="00DB14A0">
        <w:rPr>
          <w:rFonts w:ascii="Arial" w:hAnsi="Arial" w:cs="Arial"/>
          <w:sz w:val="20"/>
          <w:szCs w:val="20"/>
        </w:rPr>
        <w:t xml:space="preserve"> Werkzeugwechsel und </w:t>
      </w:r>
      <w:r w:rsidR="00E24319" w:rsidRPr="00DB14A0">
        <w:rPr>
          <w:rFonts w:ascii="Arial" w:hAnsi="Arial" w:cs="Arial"/>
          <w:sz w:val="20"/>
          <w:szCs w:val="20"/>
        </w:rPr>
        <w:t xml:space="preserve">keine </w:t>
      </w:r>
      <w:r w:rsidR="004E6D21" w:rsidRPr="00DB14A0">
        <w:rPr>
          <w:rFonts w:ascii="Arial" w:hAnsi="Arial" w:cs="Arial"/>
          <w:sz w:val="20"/>
          <w:szCs w:val="20"/>
        </w:rPr>
        <w:t>zeitintensiven Einstellarbeiten zum Ausrichten der Werkzeuge notwendig sind</w:t>
      </w:r>
      <w:r w:rsidR="00E24319" w:rsidRPr="00DB14A0">
        <w:rPr>
          <w:rFonts w:ascii="Arial" w:hAnsi="Arial" w:cs="Arial"/>
          <w:sz w:val="20"/>
          <w:szCs w:val="20"/>
        </w:rPr>
        <w:t xml:space="preserve"> und </w:t>
      </w:r>
      <w:r w:rsidR="00E24319" w:rsidRPr="00DB14A0">
        <w:rPr>
          <w:rFonts w:ascii="Arial" w:hAnsi="Arial" w:cs="Arial"/>
          <w:sz w:val="20"/>
          <w:szCs w:val="20"/>
        </w:rPr>
        <w:lastRenderedPageBreak/>
        <w:t>somit die Produktivzeiten deutlich ansteigen</w:t>
      </w:r>
      <w:r w:rsidR="004E6D21" w:rsidRPr="00DB14A0">
        <w:rPr>
          <w:rFonts w:ascii="Arial" w:hAnsi="Arial" w:cs="Arial"/>
          <w:sz w:val="20"/>
          <w:szCs w:val="20"/>
        </w:rPr>
        <w:t>.</w:t>
      </w:r>
      <w:r w:rsidR="00E24319" w:rsidRPr="00DB14A0">
        <w:rPr>
          <w:rFonts w:ascii="Arial" w:hAnsi="Arial" w:cs="Arial"/>
          <w:sz w:val="20"/>
          <w:szCs w:val="20"/>
        </w:rPr>
        <w:t xml:space="preserve"> Praxisanwendungen haben bewiesen, dass sich </w:t>
      </w:r>
      <w:r w:rsidR="00F54B80" w:rsidRPr="00DB14A0">
        <w:rPr>
          <w:rFonts w:ascii="Arial" w:hAnsi="Arial" w:cs="Arial"/>
          <w:sz w:val="20"/>
          <w:szCs w:val="20"/>
        </w:rPr>
        <w:t xml:space="preserve">so </w:t>
      </w:r>
      <w:r w:rsidR="00077DDF" w:rsidRPr="00DB14A0">
        <w:rPr>
          <w:rFonts w:ascii="Arial" w:hAnsi="Arial" w:cs="Arial"/>
          <w:sz w:val="20"/>
          <w:szCs w:val="20"/>
        </w:rPr>
        <w:t>die Maschinenstillstandzeit</w:t>
      </w:r>
      <w:r w:rsidR="00E24319" w:rsidRPr="00DB14A0">
        <w:rPr>
          <w:rFonts w:ascii="Arial" w:hAnsi="Arial" w:cs="Arial"/>
          <w:sz w:val="20"/>
          <w:szCs w:val="20"/>
        </w:rPr>
        <w:t>en</w:t>
      </w:r>
      <w:r w:rsidR="00077DDF" w:rsidRPr="00DB14A0">
        <w:rPr>
          <w:rFonts w:ascii="Arial" w:hAnsi="Arial" w:cs="Arial"/>
          <w:sz w:val="20"/>
          <w:szCs w:val="20"/>
        </w:rPr>
        <w:t xml:space="preserve"> </w:t>
      </w:r>
      <w:r w:rsidR="00F54B80" w:rsidRPr="00DB14A0">
        <w:rPr>
          <w:rFonts w:ascii="Arial" w:hAnsi="Arial" w:cs="Arial"/>
          <w:sz w:val="20"/>
          <w:szCs w:val="20"/>
        </w:rPr>
        <w:t>um bis zu 80 Prozent reduzieren lassen</w:t>
      </w:r>
      <w:r w:rsidR="005967D4" w:rsidRPr="00DB14A0">
        <w:rPr>
          <w:rFonts w:ascii="Arial" w:hAnsi="Arial" w:cs="Arial"/>
          <w:sz w:val="20"/>
          <w:szCs w:val="20"/>
        </w:rPr>
        <w:t>,</w:t>
      </w:r>
      <w:r w:rsidR="00F54B80" w:rsidRPr="00DB14A0">
        <w:rPr>
          <w:rFonts w:ascii="Arial" w:hAnsi="Arial" w:cs="Arial"/>
          <w:sz w:val="20"/>
          <w:szCs w:val="20"/>
        </w:rPr>
        <w:t xml:space="preserve"> im Vergleich zum herkömmlichen </w:t>
      </w:r>
      <w:r w:rsidR="00077DDF" w:rsidRPr="00DB14A0">
        <w:rPr>
          <w:rFonts w:ascii="Arial" w:hAnsi="Arial" w:cs="Arial"/>
          <w:sz w:val="20"/>
          <w:szCs w:val="20"/>
        </w:rPr>
        <w:t>Werkzeugwechsel.</w:t>
      </w:r>
    </w:p>
    <w:p w14:paraId="47040542" w14:textId="77777777" w:rsidR="00077DDF" w:rsidRPr="00DB14A0" w:rsidRDefault="00077DDF" w:rsidP="00DB14A0">
      <w:pPr>
        <w:spacing w:line="360" w:lineRule="auto"/>
        <w:jc w:val="both"/>
        <w:rPr>
          <w:rFonts w:ascii="Arial" w:hAnsi="Arial" w:cs="Arial"/>
          <w:sz w:val="20"/>
          <w:szCs w:val="20"/>
        </w:rPr>
      </w:pPr>
    </w:p>
    <w:p w14:paraId="6FC42393" w14:textId="1E92D6AE" w:rsidR="00A33D6E" w:rsidRPr="00DB14A0" w:rsidRDefault="00A33D6E" w:rsidP="00DB14A0">
      <w:pPr>
        <w:spacing w:line="360" w:lineRule="auto"/>
        <w:jc w:val="both"/>
        <w:rPr>
          <w:rFonts w:ascii="Arial" w:hAnsi="Arial" w:cs="Arial"/>
          <w:sz w:val="20"/>
          <w:szCs w:val="20"/>
        </w:rPr>
      </w:pPr>
      <w:r w:rsidRPr="00DB14A0">
        <w:rPr>
          <w:rFonts w:ascii="Arial" w:hAnsi="Arial" w:cs="Arial"/>
          <w:sz w:val="20"/>
          <w:szCs w:val="20"/>
        </w:rPr>
        <w:t>Die Herausforderung für den Werkzeughersteller bei solchen verstellbaren Werkzeugen</w:t>
      </w:r>
      <w:r w:rsidR="00F54B80" w:rsidRPr="00DB14A0">
        <w:rPr>
          <w:rFonts w:ascii="Arial" w:hAnsi="Arial" w:cs="Arial"/>
          <w:sz w:val="20"/>
          <w:szCs w:val="20"/>
        </w:rPr>
        <w:t>,</w:t>
      </w:r>
      <w:r w:rsidRPr="00DB14A0">
        <w:rPr>
          <w:rFonts w:ascii="Arial" w:hAnsi="Arial" w:cs="Arial"/>
          <w:sz w:val="20"/>
          <w:szCs w:val="20"/>
        </w:rPr>
        <w:t xml:space="preserve"> ist das Erreichen derselben Genauigkeit wie bei einteiligen Werkzeugen und </w:t>
      </w:r>
      <w:r w:rsidR="00F54B80" w:rsidRPr="00DB14A0">
        <w:rPr>
          <w:rFonts w:ascii="Arial" w:hAnsi="Arial" w:cs="Arial"/>
          <w:sz w:val="20"/>
          <w:szCs w:val="20"/>
        </w:rPr>
        <w:t>die</w:t>
      </w:r>
      <w:r w:rsidRPr="00DB14A0">
        <w:rPr>
          <w:rFonts w:ascii="Arial" w:hAnsi="Arial" w:cs="Arial"/>
          <w:sz w:val="20"/>
          <w:szCs w:val="20"/>
        </w:rPr>
        <w:t xml:space="preserve"> Funktionssicherheit unter dem Einfluss von Staub und Spänen. Ein eigens hierfür entwickeltes Hydrospannsystem mit bedienerfreundlicher Betätigung aller Funktionen von oben und integriertem Staubschutz garantiert höchste Präzision und Zuverlässigkeit</w:t>
      </w:r>
      <w:r w:rsidR="00F54B80" w:rsidRPr="00DB14A0">
        <w:rPr>
          <w:rFonts w:ascii="Arial" w:hAnsi="Arial" w:cs="Arial"/>
          <w:sz w:val="20"/>
          <w:szCs w:val="20"/>
        </w:rPr>
        <w:t xml:space="preserve"> des Werkzeugsystems</w:t>
      </w:r>
      <w:r w:rsidR="005967D4" w:rsidRPr="00DB14A0">
        <w:rPr>
          <w:rFonts w:ascii="Arial" w:hAnsi="Arial" w:cs="Arial"/>
          <w:sz w:val="20"/>
          <w:szCs w:val="20"/>
        </w:rPr>
        <w:t xml:space="preserve"> (Abb. </w:t>
      </w:r>
      <w:r w:rsidR="004F3976" w:rsidRPr="00DB14A0">
        <w:rPr>
          <w:rFonts w:ascii="Arial" w:hAnsi="Arial" w:cs="Arial"/>
          <w:sz w:val="20"/>
          <w:szCs w:val="20"/>
        </w:rPr>
        <w:t>2</w:t>
      </w:r>
      <w:r w:rsidR="005967D4" w:rsidRPr="00DB14A0">
        <w:rPr>
          <w:rFonts w:ascii="Arial" w:hAnsi="Arial" w:cs="Arial"/>
          <w:sz w:val="20"/>
          <w:szCs w:val="20"/>
        </w:rPr>
        <w:t xml:space="preserve"> und </w:t>
      </w:r>
      <w:r w:rsidR="004F3976" w:rsidRPr="00DB14A0">
        <w:rPr>
          <w:rFonts w:ascii="Arial" w:hAnsi="Arial" w:cs="Arial"/>
          <w:sz w:val="20"/>
          <w:szCs w:val="20"/>
        </w:rPr>
        <w:t>3</w:t>
      </w:r>
      <w:r w:rsidR="005967D4" w:rsidRPr="00DB14A0">
        <w:rPr>
          <w:rFonts w:ascii="Arial" w:hAnsi="Arial" w:cs="Arial"/>
          <w:sz w:val="20"/>
          <w:szCs w:val="20"/>
        </w:rPr>
        <w:t>)</w:t>
      </w:r>
      <w:r w:rsidRPr="00DB14A0">
        <w:rPr>
          <w:rFonts w:ascii="Arial" w:hAnsi="Arial" w:cs="Arial"/>
          <w:sz w:val="20"/>
          <w:szCs w:val="20"/>
        </w:rPr>
        <w:t>.</w:t>
      </w:r>
    </w:p>
    <w:p w14:paraId="5FAD8CF0" w14:textId="77777777" w:rsidR="00077DDF" w:rsidRPr="00DB14A0" w:rsidRDefault="00077DDF" w:rsidP="00DB14A0">
      <w:pPr>
        <w:spacing w:line="360" w:lineRule="auto"/>
        <w:jc w:val="both"/>
        <w:rPr>
          <w:rFonts w:ascii="Arial" w:hAnsi="Arial" w:cs="Arial"/>
          <w:sz w:val="20"/>
          <w:szCs w:val="20"/>
        </w:rPr>
      </w:pPr>
    </w:p>
    <w:p w14:paraId="7BD22478" w14:textId="77777777" w:rsidR="00F54B80" w:rsidRPr="00DB14A0" w:rsidRDefault="00F54B80" w:rsidP="00DB14A0">
      <w:pPr>
        <w:spacing w:line="360" w:lineRule="auto"/>
        <w:jc w:val="both"/>
        <w:rPr>
          <w:rFonts w:ascii="Arial" w:hAnsi="Arial" w:cs="Arial"/>
          <w:b/>
          <w:sz w:val="20"/>
          <w:szCs w:val="20"/>
        </w:rPr>
      </w:pPr>
      <w:r w:rsidRPr="00DB14A0">
        <w:rPr>
          <w:rFonts w:ascii="Arial" w:hAnsi="Arial" w:cs="Arial"/>
          <w:b/>
          <w:sz w:val="20"/>
          <w:szCs w:val="20"/>
        </w:rPr>
        <w:t>Formatbearbeitungs-Konzepte für maximale Standwege</w:t>
      </w:r>
    </w:p>
    <w:p w14:paraId="762222C9" w14:textId="177FD016" w:rsidR="00F54B80" w:rsidRPr="00DB14A0" w:rsidRDefault="00C07B55" w:rsidP="00DB14A0">
      <w:pPr>
        <w:spacing w:line="360" w:lineRule="auto"/>
        <w:jc w:val="both"/>
        <w:rPr>
          <w:rFonts w:ascii="Arial" w:hAnsi="Arial" w:cs="Arial"/>
          <w:sz w:val="20"/>
          <w:szCs w:val="20"/>
        </w:rPr>
      </w:pPr>
      <w:r w:rsidRPr="00DB14A0">
        <w:rPr>
          <w:rFonts w:ascii="Arial" w:hAnsi="Arial" w:cs="Arial"/>
          <w:sz w:val="20"/>
          <w:szCs w:val="20"/>
        </w:rPr>
        <w:t xml:space="preserve">Da bei Fügefräsern der Verschleiß und damit auch der Standweg sehr stark durch die Zustellung (Spanabnahme) beeinflusst wird, empfiehlt es sich, bei einem Materialabtrag </w:t>
      </w:r>
      <w:r w:rsidR="00B52CF7" w:rsidRPr="00DB14A0">
        <w:rPr>
          <w:rFonts w:ascii="Arial" w:hAnsi="Arial" w:cs="Arial"/>
          <w:sz w:val="20"/>
          <w:szCs w:val="20"/>
        </w:rPr>
        <w:t>von</w:t>
      </w:r>
      <w:r w:rsidRPr="00DB14A0">
        <w:rPr>
          <w:rFonts w:ascii="Arial" w:hAnsi="Arial" w:cs="Arial"/>
          <w:sz w:val="20"/>
          <w:szCs w:val="20"/>
        </w:rPr>
        <w:t xml:space="preserve"> mehr als 0,5 mm Doppelzerspaner zur Vorzerspanung einzusetzen, um die qualitätsrelevanten Fügefräser zu schonen</w:t>
      </w:r>
      <w:r w:rsidR="005967D4" w:rsidRPr="00DB14A0">
        <w:rPr>
          <w:rFonts w:ascii="Arial" w:hAnsi="Arial" w:cs="Arial"/>
          <w:sz w:val="20"/>
          <w:szCs w:val="20"/>
        </w:rPr>
        <w:t xml:space="preserve"> (Abb. </w:t>
      </w:r>
      <w:r w:rsidR="006E2066" w:rsidRPr="00DB14A0">
        <w:rPr>
          <w:rFonts w:ascii="Arial" w:hAnsi="Arial" w:cs="Arial"/>
          <w:sz w:val="20"/>
          <w:szCs w:val="20"/>
        </w:rPr>
        <w:t>4</w:t>
      </w:r>
      <w:r w:rsidR="005967D4" w:rsidRPr="00DB14A0">
        <w:rPr>
          <w:rFonts w:ascii="Arial" w:hAnsi="Arial" w:cs="Arial"/>
          <w:sz w:val="20"/>
          <w:szCs w:val="20"/>
        </w:rPr>
        <w:t>)</w:t>
      </w:r>
      <w:r w:rsidRPr="00DB14A0">
        <w:rPr>
          <w:rFonts w:ascii="Arial" w:hAnsi="Arial" w:cs="Arial"/>
          <w:sz w:val="20"/>
          <w:szCs w:val="20"/>
        </w:rPr>
        <w:t>.</w:t>
      </w:r>
    </w:p>
    <w:p w14:paraId="554F5629" w14:textId="0CEF24A9" w:rsidR="0010362F" w:rsidRPr="00DB14A0" w:rsidRDefault="0010362F" w:rsidP="00DB14A0">
      <w:pPr>
        <w:spacing w:line="360" w:lineRule="auto"/>
        <w:jc w:val="both"/>
        <w:rPr>
          <w:rFonts w:ascii="Arial" w:hAnsi="Arial" w:cs="Arial"/>
          <w:sz w:val="20"/>
          <w:szCs w:val="20"/>
        </w:rPr>
      </w:pPr>
      <w:r w:rsidRPr="00DB14A0">
        <w:rPr>
          <w:rFonts w:ascii="Arial" w:hAnsi="Arial" w:cs="Arial"/>
          <w:sz w:val="20"/>
          <w:szCs w:val="20"/>
        </w:rPr>
        <w:t xml:space="preserve">Abhängig von der Maschinenkonfiguration, dem Teilespektrum und dem Produktionsvolumen entwickelte Leitz unterschiedliche Fügekonzepte zur „Standwegaddition“ für den Einsatz in nahezu allen gängigen Durchlaufanlagen. </w:t>
      </w:r>
      <w:r w:rsidR="000157E6" w:rsidRPr="00DB14A0">
        <w:rPr>
          <w:rFonts w:ascii="Arial" w:hAnsi="Arial" w:cs="Arial"/>
          <w:sz w:val="20"/>
          <w:szCs w:val="20"/>
        </w:rPr>
        <w:t xml:space="preserve">Es </w:t>
      </w:r>
      <w:r w:rsidRPr="00DB14A0">
        <w:rPr>
          <w:rFonts w:ascii="Arial" w:hAnsi="Arial" w:cs="Arial"/>
          <w:sz w:val="20"/>
          <w:szCs w:val="20"/>
        </w:rPr>
        <w:t xml:space="preserve">handelt </w:t>
      </w:r>
      <w:r w:rsidR="000157E6" w:rsidRPr="00DB14A0">
        <w:rPr>
          <w:rFonts w:ascii="Arial" w:hAnsi="Arial" w:cs="Arial"/>
          <w:sz w:val="20"/>
          <w:szCs w:val="20"/>
        </w:rPr>
        <w:t xml:space="preserve">sich dabei </w:t>
      </w:r>
      <w:r w:rsidRPr="00DB14A0">
        <w:rPr>
          <w:rFonts w:ascii="Arial" w:hAnsi="Arial" w:cs="Arial"/>
          <w:sz w:val="20"/>
          <w:szCs w:val="20"/>
        </w:rPr>
        <w:t xml:space="preserve">um Konzepte, die vom reinem Fügefräsen mit manueller Breitenverstellung bis hin zur vollautomatischen Breitenverstellung mit Vorzerspanung reichen. </w:t>
      </w:r>
      <w:r w:rsidR="000157E6" w:rsidRPr="00DB14A0">
        <w:rPr>
          <w:rFonts w:ascii="Arial" w:hAnsi="Arial" w:cs="Arial"/>
          <w:sz w:val="20"/>
          <w:szCs w:val="20"/>
        </w:rPr>
        <w:t>Die Bandbreite der</w:t>
      </w:r>
      <w:r w:rsidR="00035AC6" w:rsidRPr="00DB14A0">
        <w:rPr>
          <w:rFonts w:ascii="Arial" w:hAnsi="Arial" w:cs="Arial"/>
          <w:sz w:val="20"/>
          <w:szCs w:val="20"/>
        </w:rPr>
        <w:t xml:space="preserve"> Konze</w:t>
      </w:r>
      <w:r w:rsidR="000157E6" w:rsidRPr="00DB14A0">
        <w:rPr>
          <w:rFonts w:ascii="Arial" w:hAnsi="Arial" w:cs="Arial"/>
          <w:sz w:val="20"/>
          <w:szCs w:val="20"/>
        </w:rPr>
        <w:t>pte reicht dabei für Bearbeitungslösungen von zwei bis fünf Spindeln</w:t>
      </w:r>
      <w:r w:rsidR="005967D4" w:rsidRPr="00DB14A0">
        <w:rPr>
          <w:rFonts w:ascii="Arial" w:hAnsi="Arial" w:cs="Arial"/>
          <w:sz w:val="20"/>
          <w:szCs w:val="20"/>
        </w:rPr>
        <w:t xml:space="preserve"> (Abb. </w:t>
      </w:r>
      <w:r w:rsidR="006E2066" w:rsidRPr="00DB14A0">
        <w:rPr>
          <w:rFonts w:ascii="Arial" w:hAnsi="Arial" w:cs="Arial"/>
          <w:sz w:val="20"/>
          <w:szCs w:val="20"/>
        </w:rPr>
        <w:t>5</w:t>
      </w:r>
      <w:r w:rsidR="005967D4" w:rsidRPr="00DB14A0">
        <w:rPr>
          <w:rFonts w:ascii="Arial" w:hAnsi="Arial" w:cs="Arial"/>
          <w:sz w:val="20"/>
          <w:szCs w:val="20"/>
        </w:rPr>
        <w:t xml:space="preserve"> bis </w:t>
      </w:r>
      <w:r w:rsidR="006E2066" w:rsidRPr="00DB14A0">
        <w:rPr>
          <w:rFonts w:ascii="Arial" w:hAnsi="Arial" w:cs="Arial"/>
          <w:sz w:val="20"/>
          <w:szCs w:val="20"/>
        </w:rPr>
        <w:t>7</w:t>
      </w:r>
      <w:r w:rsidR="005967D4" w:rsidRPr="00DB14A0">
        <w:rPr>
          <w:rFonts w:ascii="Arial" w:hAnsi="Arial" w:cs="Arial"/>
          <w:sz w:val="20"/>
          <w:szCs w:val="20"/>
        </w:rPr>
        <w:t>)</w:t>
      </w:r>
      <w:r w:rsidR="000157E6" w:rsidRPr="00DB14A0">
        <w:rPr>
          <w:rFonts w:ascii="Arial" w:hAnsi="Arial" w:cs="Arial"/>
          <w:sz w:val="20"/>
          <w:szCs w:val="20"/>
        </w:rPr>
        <w:t>. F</w:t>
      </w:r>
      <w:r w:rsidRPr="00DB14A0">
        <w:rPr>
          <w:rFonts w:ascii="Arial" w:hAnsi="Arial" w:cs="Arial"/>
          <w:sz w:val="20"/>
          <w:szCs w:val="20"/>
        </w:rPr>
        <w:t xml:space="preserve">ür den individuellen Anwendungsfall </w:t>
      </w:r>
      <w:r w:rsidR="000157E6" w:rsidRPr="00DB14A0">
        <w:rPr>
          <w:rFonts w:ascii="Arial" w:hAnsi="Arial" w:cs="Arial"/>
          <w:sz w:val="20"/>
          <w:szCs w:val="20"/>
        </w:rPr>
        <w:t xml:space="preserve">gilt es daraus, </w:t>
      </w:r>
      <w:r w:rsidRPr="00DB14A0">
        <w:rPr>
          <w:rFonts w:ascii="Arial" w:hAnsi="Arial" w:cs="Arial"/>
          <w:sz w:val="20"/>
          <w:szCs w:val="20"/>
        </w:rPr>
        <w:t>da</w:t>
      </w:r>
      <w:r w:rsidR="000157E6" w:rsidRPr="00DB14A0">
        <w:rPr>
          <w:rFonts w:ascii="Arial" w:hAnsi="Arial" w:cs="Arial"/>
          <w:sz w:val="20"/>
          <w:szCs w:val="20"/>
        </w:rPr>
        <w:t>s</w:t>
      </w:r>
      <w:r w:rsidRPr="00DB14A0">
        <w:rPr>
          <w:rFonts w:ascii="Arial" w:hAnsi="Arial" w:cs="Arial"/>
          <w:sz w:val="20"/>
          <w:szCs w:val="20"/>
        </w:rPr>
        <w:t>s für den Kunden sinnvollste Bearbeitungskonzept zu wählen, damit dieser</w:t>
      </w:r>
      <w:r w:rsidR="000157E6" w:rsidRPr="00DB14A0">
        <w:rPr>
          <w:rFonts w:ascii="Arial" w:hAnsi="Arial" w:cs="Arial"/>
          <w:sz w:val="20"/>
          <w:szCs w:val="20"/>
        </w:rPr>
        <w:t xml:space="preserve"> seinen Gesamtprozess optimal gestalten und </w:t>
      </w:r>
      <w:r w:rsidRPr="00DB14A0">
        <w:rPr>
          <w:rFonts w:ascii="Arial" w:hAnsi="Arial" w:cs="Arial"/>
          <w:sz w:val="20"/>
          <w:szCs w:val="20"/>
        </w:rPr>
        <w:t xml:space="preserve">schlussendlich </w:t>
      </w:r>
      <w:r w:rsidR="00C07B55" w:rsidRPr="00DB14A0">
        <w:rPr>
          <w:rFonts w:ascii="Arial" w:hAnsi="Arial" w:cs="Arial"/>
          <w:sz w:val="20"/>
          <w:szCs w:val="20"/>
        </w:rPr>
        <w:t>mit größtmöglichem wirtschaftlichem Erfolg</w:t>
      </w:r>
      <w:r w:rsidRPr="00DB14A0">
        <w:rPr>
          <w:rFonts w:ascii="Arial" w:hAnsi="Arial" w:cs="Arial"/>
          <w:sz w:val="20"/>
          <w:szCs w:val="20"/>
        </w:rPr>
        <w:t xml:space="preserve"> produzieren kann.</w:t>
      </w:r>
    </w:p>
    <w:p w14:paraId="5FA95622" w14:textId="77777777" w:rsidR="0010362F" w:rsidRPr="00DB14A0" w:rsidRDefault="0010362F" w:rsidP="00DB14A0">
      <w:pPr>
        <w:spacing w:line="360" w:lineRule="auto"/>
        <w:jc w:val="both"/>
        <w:rPr>
          <w:rFonts w:ascii="Arial" w:hAnsi="Arial" w:cs="Arial"/>
          <w:sz w:val="20"/>
          <w:szCs w:val="20"/>
        </w:rPr>
      </w:pPr>
    </w:p>
    <w:p w14:paraId="7E5A3E20" w14:textId="7575A5E8" w:rsidR="0010362F" w:rsidRPr="00DB14A0" w:rsidRDefault="0010362F" w:rsidP="00DB14A0">
      <w:pPr>
        <w:spacing w:line="360" w:lineRule="auto"/>
        <w:jc w:val="both"/>
        <w:rPr>
          <w:rFonts w:ascii="Arial" w:hAnsi="Arial" w:cs="Arial"/>
          <w:b/>
          <w:sz w:val="20"/>
          <w:szCs w:val="20"/>
        </w:rPr>
      </w:pPr>
      <w:r w:rsidRPr="00DB14A0">
        <w:rPr>
          <w:rFonts w:ascii="Arial" w:hAnsi="Arial" w:cs="Arial"/>
          <w:b/>
          <w:sz w:val="20"/>
          <w:szCs w:val="20"/>
        </w:rPr>
        <w:t>Funktionsprinzip verschiedener Bearbeitungskonzepte</w:t>
      </w:r>
      <w:r w:rsidR="004E6D21" w:rsidRPr="00DB14A0">
        <w:rPr>
          <w:rFonts w:ascii="Arial" w:hAnsi="Arial" w:cs="Arial"/>
          <w:b/>
          <w:sz w:val="20"/>
          <w:szCs w:val="20"/>
        </w:rPr>
        <w:t xml:space="preserve"> am Beispiel einer Fünf-Spindellösung</w:t>
      </w:r>
    </w:p>
    <w:p w14:paraId="2D6BBA46" w14:textId="08612892" w:rsidR="0010362F" w:rsidRPr="00DB14A0" w:rsidRDefault="0010362F" w:rsidP="00DB14A0">
      <w:pPr>
        <w:spacing w:line="360" w:lineRule="auto"/>
        <w:jc w:val="both"/>
        <w:rPr>
          <w:rFonts w:ascii="Arial" w:hAnsi="Arial" w:cs="Arial"/>
          <w:sz w:val="20"/>
          <w:szCs w:val="20"/>
        </w:rPr>
      </w:pPr>
      <w:r w:rsidRPr="00DB14A0">
        <w:rPr>
          <w:rFonts w:ascii="Arial" w:hAnsi="Arial" w:cs="Arial"/>
          <w:sz w:val="20"/>
          <w:szCs w:val="20"/>
        </w:rPr>
        <w:t>Zur Verdeutlichung, ist nachfolgend eine vollautomatisch betriebene Fünf-Spindellösung erklärt</w:t>
      </w:r>
      <w:r w:rsidR="003339EB" w:rsidRPr="00DB14A0">
        <w:rPr>
          <w:rFonts w:ascii="Arial" w:hAnsi="Arial" w:cs="Arial"/>
          <w:sz w:val="20"/>
          <w:szCs w:val="20"/>
        </w:rPr>
        <w:t xml:space="preserve"> (Abb.8)</w:t>
      </w:r>
      <w:r w:rsidRPr="00DB14A0">
        <w:rPr>
          <w:rFonts w:ascii="Arial" w:hAnsi="Arial" w:cs="Arial"/>
          <w:sz w:val="20"/>
          <w:szCs w:val="20"/>
        </w:rPr>
        <w:t xml:space="preserve">. Dieses Konzept kommt bereits bei zahlreichen Anwendern zum Einsatz. Trotz seiner Komplexität </w:t>
      </w:r>
      <w:r w:rsidR="000157E6" w:rsidRPr="00DB14A0">
        <w:rPr>
          <w:rFonts w:ascii="Arial" w:hAnsi="Arial" w:cs="Arial"/>
          <w:sz w:val="20"/>
          <w:szCs w:val="20"/>
        </w:rPr>
        <w:t>unter Zuhilfenahme</w:t>
      </w:r>
      <w:r w:rsidRPr="00DB14A0">
        <w:rPr>
          <w:rFonts w:ascii="Arial" w:hAnsi="Arial" w:cs="Arial"/>
          <w:sz w:val="20"/>
          <w:szCs w:val="20"/>
        </w:rPr>
        <w:t xml:space="preserve"> mehrerer Werkzeugsysteme, wurden mit diesem Konzept nachweislich sehr beeindruckende Einsparungen im Gesamtprozess umgesetzt.</w:t>
      </w:r>
    </w:p>
    <w:p w14:paraId="55A199ED" w14:textId="77777777" w:rsidR="002139A9" w:rsidRPr="00DB14A0" w:rsidRDefault="002139A9" w:rsidP="00DB14A0">
      <w:pPr>
        <w:spacing w:line="360" w:lineRule="auto"/>
        <w:jc w:val="both"/>
        <w:rPr>
          <w:rFonts w:ascii="Arial" w:hAnsi="Arial" w:cs="Arial"/>
          <w:sz w:val="20"/>
          <w:szCs w:val="20"/>
        </w:rPr>
      </w:pPr>
    </w:p>
    <w:p w14:paraId="5ED92AF7" w14:textId="22EA4F12" w:rsidR="0010362F" w:rsidRPr="00DB14A0" w:rsidRDefault="0010362F" w:rsidP="00DB14A0">
      <w:pPr>
        <w:spacing w:line="360" w:lineRule="auto"/>
        <w:jc w:val="both"/>
        <w:rPr>
          <w:rFonts w:ascii="Arial" w:hAnsi="Arial" w:cs="Arial"/>
          <w:sz w:val="20"/>
          <w:szCs w:val="20"/>
        </w:rPr>
      </w:pPr>
      <w:r w:rsidRPr="00DB14A0">
        <w:rPr>
          <w:rFonts w:ascii="Arial" w:hAnsi="Arial" w:cs="Arial"/>
          <w:sz w:val="20"/>
          <w:szCs w:val="20"/>
        </w:rPr>
        <w:t xml:space="preserve">Zu Beginn des Bearbeitungsprozesses </w:t>
      </w:r>
      <w:r w:rsidR="002139A9" w:rsidRPr="00DB14A0">
        <w:rPr>
          <w:rFonts w:ascii="Arial" w:hAnsi="Arial" w:cs="Arial"/>
          <w:sz w:val="20"/>
          <w:szCs w:val="20"/>
        </w:rPr>
        <w:t>zerspant</w:t>
      </w:r>
      <w:r w:rsidRPr="00DB14A0">
        <w:rPr>
          <w:rFonts w:ascii="Arial" w:hAnsi="Arial" w:cs="Arial"/>
          <w:sz w:val="20"/>
          <w:szCs w:val="20"/>
        </w:rPr>
        <w:t xml:space="preserve"> ein Schutzfräser im Gegenlauf die Werkstückvorderkante auf Fertigmaß und taktet bereits nach wenigen </w:t>
      </w:r>
      <w:r w:rsidR="00B52CF7" w:rsidRPr="00DB14A0">
        <w:rPr>
          <w:rFonts w:ascii="Arial" w:hAnsi="Arial" w:cs="Arial"/>
          <w:sz w:val="20"/>
          <w:szCs w:val="20"/>
        </w:rPr>
        <w:t>Zentimetern</w:t>
      </w:r>
      <w:r w:rsidRPr="00DB14A0">
        <w:rPr>
          <w:rFonts w:ascii="Arial" w:hAnsi="Arial" w:cs="Arial"/>
          <w:sz w:val="20"/>
          <w:szCs w:val="20"/>
        </w:rPr>
        <w:t xml:space="preserve"> wieder aus (rot). Die im Gleichlauf arbeitenden Doppelzerspaner (orange) übernehmen anschließend die Vorzerspanung der restlichen Plattenlänge bis auf ein geringes Aufmaß von idealer Weise etwa 0,5 mm zur Fertigkontur. Ebenfalls im Gleichlauf zwei zueinander </w:t>
      </w:r>
      <w:r w:rsidRPr="00DB14A0">
        <w:rPr>
          <w:rFonts w:ascii="Arial" w:hAnsi="Arial" w:cs="Arial"/>
          <w:sz w:val="20"/>
          <w:szCs w:val="20"/>
        </w:rPr>
        <w:lastRenderedPageBreak/>
        <w:t>versetzt arbeitende Fügefräser</w:t>
      </w:r>
      <w:r w:rsidR="000B07CB" w:rsidRPr="00DB14A0">
        <w:rPr>
          <w:rFonts w:ascii="Arial" w:hAnsi="Arial" w:cs="Arial"/>
          <w:sz w:val="20"/>
          <w:szCs w:val="20"/>
        </w:rPr>
        <w:t xml:space="preserve"> erzeugen die Fertigkante –</w:t>
      </w:r>
      <w:r w:rsidRPr="00DB14A0">
        <w:rPr>
          <w:rFonts w:ascii="Arial" w:hAnsi="Arial" w:cs="Arial"/>
          <w:sz w:val="20"/>
          <w:szCs w:val="20"/>
        </w:rPr>
        <w:t xml:space="preserve"> der erste als Falzfräser</w:t>
      </w:r>
      <w:r w:rsidR="000B07CB" w:rsidRPr="00DB14A0">
        <w:rPr>
          <w:rFonts w:ascii="Arial" w:hAnsi="Arial" w:cs="Arial"/>
          <w:sz w:val="20"/>
          <w:szCs w:val="20"/>
        </w:rPr>
        <w:t>,</w:t>
      </w:r>
      <w:r w:rsidRPr="00DB14A0">
        <w:rPr>
          <w:rFonts w:ascii="Arial" w:hAnsi="Arial" w:cs="Arial"/>
          <w:sz w:val="20"/>
          <w:szCs w:val="20"/>
        </w:rPr>
        <w:t xml:space="preserve"> zuständig für die Plattenunterkante (blau)</w:t>
      </w:r>
      <w:r w:rsidR="000B07CB" w:rsidRPr="00DB14A0">
        <w:rPr>
          <w:rFonts w:ascii="Arial" w:hAnsi="Arial" w:cs="Arial"/>
          <w:sz w:val="20"/>
          <w:szCs w:val="20"/>
        </w:rPr>
        <w:t>,</w:t>
      </w:r>
      <w:r w:rsidRPr="00DB14A0">
        <w:rPr>
          <w:rFonts w:ascii="Arial" w:hAnsi="Arial" w:cs="Arial"/>
          <w:sz w:val="20"/>
          <w:szCs w:val="20"/>
        </w:rPr>
        <w:t xml:space="preserve"> der zweite für die Plattenoberkante (grün)</w:t>
      </w:r>
      <w:r w:rsidR="000B07CB" w:rsidRPr="00DB14A0">
        <w:rPr>
          <w:rFonts w:ascii="Arial" w:hAnsi="Arial" w:cs="Arial"/>
          <w:sz w:val="20"/>
          <w:szCs w:val="20"/>
        </w:rPr>
        <w:t>.</w:t>
      </w:r>
      <w:r w:rsidRPr="00DB14A0">
        <w:rPr>
          <w:rFonts w:ascii="Arial" w:hAnsi="Arial" w:cs="Arial"/>
          <w:sz w:val="20"/>
          <w:szCs w:val="20"/>
        </w:rPr>
        <w:t xml:space="preserve"> Bei abnehmender Kantenqualität </w:t>
      </w:r>
      <w:r w:rsidR="000157E6" w:rsidRPr="00DB14A0">
        <w:rPr>
          <w:rFonts w:ascii="Arial" w:hAnsi="Arial" w:cs="Arial"/>
          <w:sz w:val="20"/>
          <w:szCs w:val="20"/>
        </w:rPr>
        <w:t>werden</w:t>
      </w:r>
      <w:r w:rsidRPr="00DB14A0">
        <w:rPr>
          <w:rFonts w:ascii="Arial" w:hAnsi="Arial" w:cs="Arial"/>
          <w:sz w:val="20"/>
          <w:szCs w:val="20"/>
        </w:rPr>
        <w:t xml:space="preserve"> </w:t>
      </w:r>
      <w:r w:rsidR="000B07CB" w:rsidRPr="00DB14A0">
        <w:rPr>
          <w:rFonts w:ascii="Arial" w:hAnsi="Arial" w:cs="Arial"/>
          <w:sz w:val="20"/>
          <w:szCs w:val="20"/>
        </w:rPr>
        <w:t xml:space="preserve">durch axiales Verstellen der Spindeln </w:t>
      </w:r>
      <w:r w:rsidRPr="00DB14A0">
        <w:rPr>
          <w:rFonts w:ascii="Arial" w:hAnsi="Arial" w:cs="Arial"/>
          <w:sz w:val="20"/>
          <w:szCs w:val="20"/>
        </w:rPr>
        <w:t xml:space="preserve">beide Fügefräser, der eine von unten und der andere von oben </w:t>
      </w:r>
      <w:r w:rsidR="000B07CB" w:rsidRPr="00DB14A0">
        <w:rPr>
          <w:rFonts w:ascii="Arial" w:hAnsi="Arial" w:cs="Arial"/>
          <w:sz w:val="20"/>
          <w:szCs w:val="20"/>
        </w:rPr>
        <w:t xml:space="preserve">automatisch </w:t>
      </w:r>
      <w:r w:rsidRPr="00DB14A0">
        <w:rPr>
          <w:rFonts w:ascii="Arial" w:hAnsi="Arial" w:cs="Arial"/>
          <w:sz w:val="20"/>
          <w:szCs w:val="20"/>
        </w:rPr>
        <w:t>um 1 mm nachgestellt</w:t>
      </w:r>
      <w:r w:rsidR="001D3BC4" w:rsidRPr="00DB14A0">
        <w:rPr>
          <w:rFonts w:ascii="Arial" w:hAnsi="Arial" w:cs="Arial"/>
          <w:sz w:val="20"/>
          <w:szCs w:val="20"/>
        </w:rPr>
        <w:t xml:space="preserve">. Als Folge übernehmen jetzt, die </w:t>
      </w:r>
      <w:r w:rsidRPr="00DB14A0">
        <w:rPr>
          <w:rFonts w:ascii="Arial" w:hAnsi="Arial" w:cs="Arial"/>
          <w:sz w:val="20"/>
          <w:szCs w:val="20"/>
        </w:rPr>
        <w:t>bisher ungenutzte</w:t>
      </w:r>
      <w:r w:rsidR="001D3BC4" w:rsidRPr="00DB14A0">
        <w:rPr>
          <w:rFonts w:ascii="Arial" w:hAnsi="Arial" w:cs="Arial"/>
          <w:sz w:val="20"/>
          <w:szCs w:val="20"/>
        </w:rPr>
        <w:t>n</w:t>
      </w:r>
      <w:r w:rsidRPr="00DB14A0">
        <w:rPr>
          <w:rFonts w:ascii="Arial" w:hAnsi="Arial" w:cs="Arial"/>
          <w:sz w:val="20"/>
          <w:szCs w:val="20"/>
        </w:rPr>
        <w:t xml:space="preserve"> Schneidenbereiche die Bearbeitung der Dekorbeschichtung. Durch mehrfaches Verfahren der Fügefräser ergibt sich somit die gewünschte Standwegaddition und damit eine Vervielfachung des Gesamtstandweges. </w:t>
      </w:r>
    </w:p>
    <w:p w14:paraId="673C50C5" w14:textId="64AF1C2C" w:rsidR="0010362F" w:rsidRPr="00DB14A0" w:rsidRDefault="0010362F" w:rsidP="00DB14A0">
      <w:pPr>
        <w:spacing w:line="360" w:lineRule="auto"/>
        <w:jc w:val="both"/>
        <w:rPr>
          <w:rFonts w:ascii="Arial" w:hAnsi="Arial" w:cs="Arial"/>
          <w:sz w:val="20"/>
          <w:szCs w:val="20"/>
        </w:rPr>
      </w:pPr>
    </w:p>
    <w:p w14:paraId="5D105537" w14:textId="1D512EAD" w:rsidR="00035AC6" w:rsidRPr="00DB14A0" w:rsidRDefault="00035AC6" w:rsidP="00DB14A0">
      <w:pPr>
        <w:spacing w:line="360" w:lineRule="auto"/>
        <w:jc w:val="both"/>
        <w:rPr>
          <w:rFonts w:ascii="Arial" w:hAnsi="Arial" w:cs="Arial"/>
          <w:sz w:val="20"/>
          <w:szCs w:val="20"/>
        </w:rPr>
      </w:pPr>
      <w:r w:rsidRPr="00DB14A0">
        <w:rPr>
          <w:rFonts w:ascii="Arial" w:hAnsi="Arial" w:cs="Arial"/>
          <w:sz w:val="20"/>
          <w:szCs w:val="20"/>
        </w:rPr>
        <w:t xml:space="preserve">Dieses Fünf-Spindelkonzept lässt sich </w:t>
      </w:r>
      <w:r w:rsidR="001D3BC4" w:rsidRPr="00DB14A0">
        <w:rPr>
          <w:rFonts w:ascii="Arial" w:hAnsi="Arial" w:cs="Arial"/>
          <w:sz w:val="20"/>
          <w:szCs w:val="20"/>
        </w:rPr>
        <w:t xml:space="preserve">natürlich </w:t>
      </w:r>
      <w:r w:rsidRPr="00DB14A0">
        <w:rPr>
          <w:rFonts w:ascii="Arial" w:hAnsi="Arial" w:cs="Arial"/>
          <w:sz w:val="20"/>
          <w:szCs w:val="20"/>
        </w:rPr>
        <w:t xml:space="preserve">an </w:t>
      </w:r>
      <w:r w:rsidR="001D3BC4" w:rsidRPr="00DB14A0">
        <w:rPr>
          <w:rFonts w:ascii="Arial" w:hAnsi="Arial" w:cs="Arial"/>
          <w:sz w:val="20"/>
          <w:szCs w:val="20"/>
        </w:rPr>
        <w:t>jedes</w:t>
      </w:r>
      <w:r w:rsidRPr="00DB14A0">
        <w:rPr>
          <w:rFonts w:ascii="Arial" w:hAnsi="Arial" w:cs="Arial"/>
          <w:sz w:val="20"/>
          <w:szCs w:val="20"/>
        </w:rPr>
        <w:t xml:space="preserve"> zu produzierende Teilespektrum anpassen. Werden beispielsweisen zwei unterschiedliche Plattenstärken 16 mm und 19 mm bearbeitet, dann können auf den beiden Finish-Spindeln die zuvor beschriebenen breitenverstellbaren Fügefräser eingesetzt werden, die dann jeweils eine der beiden Plattenstärken 16 mm (grün) und 19 mm (blau) bearbeiten. Somit konzentriert sich der Verschleiß an den Schneiden immer auf definierte Bereiche, und durch die Breitenverstellung ergibt sich die Standwegaddition</w:t>
      </w:r>
      <w:r w:rsidR="009D0850" w:rsidRPr="00DB14A0">
        <w:rPr>
          <w:rFonts w:ascii="Arial" w:hAnsi="Arial" w:cs="Arial"/>
          <w:sz w:val="20"/>
          <w:szCs w:val="20"/>
        </w:rPr>
        <w:t xml:space="preserve"> (Abb. 9)</w:t>
      </w:r>
      <w:r w:rsidRPr="00DB14A0">
        <w:rPr>
          <w:rFonts w:ascii="Arial" w:hAnsi="Arial" w:cs="Arial"/>
          <w:sz w:val="20"/>
          <w:szCs w:val="20"/>
        </w:rPr>
        <w:t>.</w:t>
      </w:r>
    </w:p>
    <w:p w14:paraId="56A20EEC" w14:textId="77777777" w:rsidR="00035AC6" w:rsidRPr="00DB14A0" w:rsidRDefault="00035AC6" w:rsidP="00DB14A0">
      <w:pPr>
        <w:spacing w:line="360" w:lineRule="auto"/>
        <w:jc w:val="both"/>
        <w:rPr>
          <w:rFonts w:ascii="Arial" w:hAnsi="Arial" w:cs="Arial"/>
          <w:sz w:val="20"/>
          <w:szCs w:val="20"/>
        </w:rPr>
      </w:pPr>
    </w:p>
    <w:p w14:paraId="6AC63D13" w14:textId="06771DE6" w:rsidR="0010362F" w:rsidRPr="00DB14A0" w:rsidRDefault="0010362F" w:rsidP="00DB14A0">
      <w:pPr>
        <w:spacing w:line="360" w:lineRule="auto"/>
        <w:jc w:val="both"/>
        <w:rPr>
          <w:rFonts w:ascii="Arial" w:hAnsi="Arial" w:cs="Arial"/>
          <w:sz w:val="20"/>
          <w:szCs w:val="20"/>
        </w:rPr>
      </w:pPr>
      <w:r w:rsidRPr="00DB14A0">
        <w:rPr>
          <w:rFonts w:ascii="Arial" w:hAnsi="Arial" w:cs="Arial"/>
          <w:sz w:val="20"/>
          <w:szCs w:val="20"/>
        </w:rPr>
        <w:t xml:space="preserve">Das Konzept der Standwegaddition als die innovative Lösung im Bereich der Füge- und Formatbearbeitung </w:t>
      </w:r>
      <w:r w:rsidR="002139A9" w:rsidRPr="00DB14A0">
        <w:rPr>
          <w:rFonts w:ascii="Arial" w:hAnsi="Arial" w:cs="Arial"/>
          <w:sz w:val="20"/>
          <w:szCs w:val="20"/>
        </w:rPr>
        <w:t>bringt</w:t>
      </w:r>
      <w:r w:rsidRPr="00DB14A0">
        <w:rPr>
          <w:rFonts w:ascii="Arial" w:hAnsi="Arial" w:cs="Arial"/>
          <w:sz w:val="20"/>
          <w:szCs w:val="20"/>
        </w:rPr>
        <w:t xml:space="preserve"> Vorteile, die sich nahezu jeder produzierende Betrieb im Bereich der Möbel- und Küchenherstellung wünscht. </w:t>
      </w:r>
      <w:r w:rsidR="001D3BC4" w:rsidRPr="00DB14A0">
        <w:rPr>
          <w:rFonts w:ascii="Arial" w:hAnsi="Arial" w:cs="Arial"/>
          <w:sz w:val="20"/>
          <w:szCs w:val="20"/>
        </w:rPr>
        <w:t>Anwender</w:t>
      </w:r>
      <w:r w:rsidR="002139A9" w:rsidRPr="00DB14A0">
        <w:rPr>
          <w:rFonts w:ascii="Arial" w:hAnsi="Arial" w:cs="Arial"/>
          <w:sz w:val="20"/>
          <w:szCs w:val="20"/>
        </w:rPr>
        <w:t xml:space="preserve"> der hier vorgestellten </w:t>
      </w:r>
      <w:r w:rsidRPr="00DB14A0">
        <w:rPr>
          <w:rFonts w:ascii="Arial" w:hAnsi="Arial" w:cs="Arial"/>
          <w:sz w:val="20"/>
          <w:szCs w:val="20"/>
        </w:rPr>
        <w:t>Bearbeitungskonzepte</w:t>
      </w:r>
      <w:r w:rsidR="001D3BC4" w:rsidRPr="00DB14A0">
        <w:rPr>
          <w:rFonts w:ascii="Arial" w:hAnsi="Arial" w:cs="Arial"/>
          <w:sz w:val="20"/>
          <w:szCs w:val="20"/>
        </w:rPr>
        <w:t xml:space="preserve"> und Werkzeugsysteme</w:t>
      </w:r>
      <w:r w:rsidR="000E3AF1" w:rsidRPr="00DB14A0">
        <w:rPr>
          <w:rFonts w:ascii="Arial" w:hAnsi="Arial" w:cs="Arial"/>
          <w:sz w:val="20"/>
          <w:szCs w:val="20"/>
        </w:rPr>
        <w:t>,</w:t>
      </w:r>
      <w:r w:rsidRPr="00DB14A0">
        <w:rPr>
          <w:rFonts w:ascii="Arial" w:hAnsi="Arial" w:cs="Arial"/>
          <w:sz w:val="20"/>
          <w:szCs w:val="20"/>
        </w:rPr>
        <w:t xml:space="preserve"> bestätigen dies</w:t>
      </w:r>
      <w:r w:rsidR="001D3BC4" w:rsidRPr="00DB14A0">
        <w:rPr>
          <w:rFonts w:ascii="Arial" w:hAnsi="Arial" w:cs="Arial"/>
          <w:sz w:val="20"/>
          <w:szCs w:val="20"/>
        </w:rPr>
        <w:t xml:space="preserve"> ausnahmslos</w:t>
      </w:r>
      <w:r w:rsidRPr="00DB14A0">
        <w:rPr>
          <w:rFonts w:ascii="Arial" w:hAnsi="Arial" w:cs="Arial"/>
          <w:sz w:val="20"/>
          <w:szCs w:val="20"/>
        </w:rPr>
        <w:t xml:space="preserve">. Möbelhersteller, </w:t>
      </w:r>
      <w:r w:rsidR="001D3BC4" w:rsidRPr="00DB14A0">
        <w:rPr>
          <w:rFonts w:ascii="Arial" w:hAnsi="Arial" w:cs="Arial"/>
          <w:sz w:val="20"/>
          <w:szCs w:val="20"/>
        </w:rPr>
        <w:t>die auf der Suche</w:t>
      </w:r>
      <w:r w:rsidRPr="00DB14A0">
        <w:rPr>
          <w:rFonts w:ascii="Arial" w:hAnsi="Arial" w:cs="Arial"/>
          <w:sz w:val="20"/>
          <w:szCs w:val="20"/>
        </w:rPr>
        <w:t xml:space="preserve"> nach Lösungen </w:t>
      </w:r>
      <w:r w:rsidR="001D3BC4" w:rsidRPr="00DB14A0">
        <w:rPr>
          <w:rFonts w:ascii="Arial" w:hAnsi="Arial" w:cs="Arial"/>
          <w:sz w:val="20"/>
          <w:szCs w:val="20"/>
        </w:rPr>
        <w:t>sind</w:t>
      </w:r>
      <w:r w:rsidRPr="00DB14A0">
        <w:rPr>
          <w:rFonts w:ascii="Arial" w:hAnsi="Arial" w:cs="Arial"/>
          <w:sz w:val="20"/>
          <w:szCs w:val="20"/>
        </w:rPr>
        <w:t xml:space="preserve">, </w:t>
      </w:r>
      <w:r w:rsidR="001D3BC4" w:rsidRPr="00DB14A0">
        <w:rPr>
          <w:rFonts w:ascii="Arial" w:hAnsi="Arial" w:cs="Arial"/>
          <w:sz w:val="20"/>
          <w:szCs w:val="20"/>
        </w:rPr>
        <w:t>um</w:t>
      </w:r>
      <w:r w:rsidRPr="00DB14A0">
        <w:rPr>
          <w:rFonts w:ascii="Arial" w:hAnsi="Arial" w:cs="Arial"/>
          <w:sz w:val="20"/>
          <w:szCs w:val="20"/>
        </w:rPr>
        <w:t xml:space="preserve"> </w:t>
      </w:r>
      <w:r w:rsidR="004D6326" w:rsidRPr="00DB14A0">
        <w:rPr>
          <w:rFonts w:ascii="Arial" w:hAnsi="Arial" w:cs="Arial"/>
          <w:sz w:val="20"/>
          <w:szCs w:val="20"/>
        </w:rPr>
        <w:t>k</w:t>
      </w:r>
      <w:r w:rsidRPr="00DB14A0">
        <w:rPr>
          <w:rFonts w:ascii="Arial" w:hAnsi="Arial" w:cs="Arial"/>
          <w:sz w:val="20"/>
          <w:szCs w:val="20"/>
        </w:rPr>
        <w:t>onstant hohe Bearbeitungsqualität, längere Standwege, kürzere Rüst- und Stillstandzeiten, sinkende Produktionsko</w:t>
      </w:r>
      <w:r w:rsidR="001D3BC4" w:rsidRPr="00DB14A0">
        <w:rPr>
          <w:rFonts w:ascii="Arial" w:hAnsi="Arial" w:cs="Arial"/>
          <w:sz w:val="20"/>
          <w:szCs w:val="20"/>
        </w:rPr>
        <w:t>sten und zufriedene Mitarbeiter zu erreichen</w:t>
      </w:r>
      <w:r w:rsidR="004D6326" w:rsidRPr="00DB14A0">
        <w:rPr>
          <w:rFonts w:ascii="Arial" w:hAnsi="Arial" w:cs="Arial"/>
          <w:sz w:val="20"/>
          <w:szCs w:val="20"/>
        </w:rPr>
        <w:t xml:space="preserve">, </w:t>
      </w:r>
      <w:r w:rsidR="001D3BC4" w:rsidRPr="00DB14A0">
        <w:rPr>
          <w:rFonts w:ascii="Arial" w:hAnsi="Arial" w:cs="Arial"/>
          <w:sz w:val="20"/>
          <w:szCs w:val="20"/>
        </w:rPr>
        <w:t>werden</w:t>
      </w:r>
      <w:r w:rsidRPr="00DB14A0">
        <w:rPr>
          <w:rFonts w:ascii="Arial" w:hAnsi="Arial" w:cs="Arial"/>
          <w:sz w:val="20"/>
          <w:szCs w:val="20"/>
        </w:rPr>
        <w:t xml:space="preserve"> sich mit diesem Thema über kurz oder lang auseinandersetzen müssen.</w:t>
      </w:r>
    </w:p>
    <w:p w14:paraId="5221F272" w14:textId="77777777" w:rsidR="0010362F" w:rsidRPr="00DB14A0" w:rsidRDefault="0010362F" w:rsidP="00DB14A0">
      <w:pPr>
        <w:spacing w:line="360" w:lineRule="auto"/>
        <w:jc w:val="both"/>
        <w:rPr>
          <w:rFonts w:ascii="Arial" w:hAnsi="Arial" w:cs="Arial"/>
          <w:sz w:val="20"/>
          <w:szCs w:val="20"/>
        </w:rPr>
      </w:pPr>
    </w:p>
    <w:p w14:paraId="790C465C" w14:textId="06FD8B60" w:rsidR="00B52CF7" w:rsidRPr="00DB14A0" w:rsidRDefault="00964BF7" w:rsidP="00DB14A0">
      <w:pPr>
        <w:spacing w:line="360" w:lineRule="auto"/>
        <w:jc w:val="both"/>
        <w:rPr>
          <w:rFonts w:ascii="Arial" w:hAnsi="Arial" w:cs="Arial"/>
          <w:sz w:val="20"/>
          <w:szCs w:val="20"/>
        </w:rPr>
      </w:pPr>
      <w:r w:rsidRPr="00DB14A0">
        <w:rPr>
          <w:rFonts w:ascii="Arial" w:hAnsi="Arial" w:cs="Arial"/>
          <w:sz w:val="20"/>
          <w:szCs w:val="20"/>
        </w:rPr>
        <w:t>Fl</w:t>
      </w:r>
      <w:r w:rsidR="0010362F" w:rsidRPr="00DB14A0">
        <w:rPr>
          <w:rFonts w:ascii="Arial" w:hAnsi="Arial" w:cs="Arial"/>
          <w:sz w:val="20"/>
          <w:szCs w:val="20"/>
        </w:rPr>
        <w:t xml:space="preserve">ankiert </w:t>
      </w:r>
      <w:r w:rsidR="003358DB" w:rsidRPr="00DB14A0">
        <w:rPr>
          <w:rFonts w:ascii="Arial" w:hAnsi="Arial" w:cs="Arial"/>
          <w:sz w:val="20"/>
          <w:szCs w:val="20"/>
        </w:rPr>
        <w:t xml:space="preserve">wird das Thema Fügekonzepte und Standzeitaddition </w:t>
      </w:r>
      <w:r w:rsidR="0010362F" w:rsidRPr="00DB14A0">
        <w:rPr>
          <w:rFonts w:ascii="Arial" w:hAnsi="Arial" w:cs="Arial"/>
          <w:sz w:val="20"/>
          <w:szCs w:val="20"/>
        </w:rPr>
        <w:t xml:space="preserve">durch </w:t>
      </w:r>
      <w:r w:rsidR="003358DB" w:rsidRPr="00DB14A0">
        <w:rPr>
          <w:rFonts w:ascii="Arial" w:hAnsi="Arial" w:cs="Arial"/>
          <w:sz w:val="20"/>
          <w:szCs w:val="20"/>
        </w:rPr>
        <w:t>die Wiederaufbereitung abgenutzter oder beschädigter Werkzeuge. Hier lassen sich durch entsprechend fachgerechtes Schärfen zusätzliche Schärfzyklen am Werkzeug und somit weitere Einspareffekte erzielen. Schließlich ist es nicht unwichtig, dass das Schärfen der diamantbestückten F</w:t>
      </w:r>
      <w:r w:rsidR="00F306FF" w:rsidRPr="00DB14A0">
        <w:rPr>
          <w:rFonts w:ascii="Arial" w:hAnsi="Arial" w:cs="Arial"/>
          <w:sz w:val="20"/>
          <w:szCs w:val="20"/>
        </w:rPr>
        <w:t>räs</w:t>
      </w:r>
      <w:r w:rsidR="003358DB" w:rsidRPr="00DB14A0">
        <w:rPr>
          <w:rFonts w:ascii="Arial" w:hAnsi="Arial" w:cs="Arial"/>
          <w:sz w:val="20"/>
          <w:szCs w:val="20"/>
        </w:rPr>
        <w:t>werkzeuge von qualifiziertem Fachpersonal ausgeführt wird und dass beim Schärfprozess nur so viel Material am Schneidstoff abgetragen wird</w:t>
      </w:r>
      <w:r w:rsidR="00F306FF" w:rsidRPr="00DB14A0">
        <w:rPr>
          <w:rFonts w:ascii="Arial" w:hAnsi="Arial" w:cs="Arial"/>
          <w:sz w:val="20"/>
          <w:szCs w:val="20"/>
        </w:rPr>
        <w:t>,</w:t>
      </w:r>
      <w:r w:rsidR="003358DB" w:rsidRPr="00DB14A0">
        <w:rPr>
          <w:rFonts w:ascii="Arial" w:hAnsi="Arial" w:cs="Arial"/>
          <w:sz w:val="20"/>
          <w:szCs w:val="20"/>
        </w:rPr>
        <w:t xml:space="preserve"> wie </w:t>
      </w:r>
      <w:r w:rsidR="008E4F54" w:rsidRPr="00DB14A0">
        <w:rPr>
          <w:rFonts w:ascii="Arial" w:hAnsi="Arial" w:cs="Arial"/>
          <w:sz w:val="20"/>
          <w:szCs w:val="20"/>
        </w:rPr>
        <w:t>erforderlich</w:t>
      </w:r>
      <w:r w:rsidR="003358DB" w:rsidRPr="00DB14A0">
        <w:rPr>
          <w:rFonts w:ascii="Arial" w:hAnsi="Arial" w:cs="Arial"/>
          <w:sz w:val="20"/>
          <w:szCs w:val="20"/>
        </w:rPr>
        <w:t xml:space="preserve">. </w:t>
      </w:r>
    </w:p>
    <w:p w14:paraId="7B5ED2A8" w14:textId="29D12D96" w:rsidR="0010362F" w:rsidRPr="00DB14A0" w:rsidRDefault="003358DB" w:rsidP="00DB14A0">
      <w:pPr>
        <w:spacing w:line="360" w:lineRule="auto"/>
        <w:jc w:val="both"/>
        <w:rPr>
          <w:rFonts w:ascii="Arial" w:hAnsi="Arial" w:cs="Arial"/>
          <w:sz w:val="20"/>
          <w:szCs w:val="20"/>
        </w:rPr>
      </w:pPr>
      <w:r w:rsidRPr="00DB14A0">
        <w:rPr>
          <w:rFonts w:ascii="Arial" w:hAnsi="Arial" w:cs="Arial"/>
          <w:sz w:val="20"/>
          <w:szCs w:val="20"/>
        </w:rPr>
        <w:t>Auf derartige Ressourcenschonung ausgelegt, ist der</w:t>
      </w:r>
      <w:r w:rsidR="0010362F" w:rsidRPr="00DB14A0">
        <w:rPr>
          <w:rFonts w:ascii="Arial" w:hAnsi="Arial" w:cs="Arial"/>
          <w:sz w:val="20"/>
          <w:szCs w:val="20"/>
        </w:rPr>
        <w:t xml:space="preserve"> professionelle</w:t>
      </w:r>
      <w:r w:rsidR="00F306FF" w:rsidRPr="00DB14A0">
        <w:rPr>
          <w:rFonts w:ascii="Arial" w:hAnsi="Arial" w:cs="Arial"/>
          <w:sz w:val="20"/>
          <w:szCs w:val="20"/>
        </w:rPr>
        <w:t xml:space="preserve"> Service</w:t>
      </w:r>
      <w:r w:rsidR="00B52CF7" w:rsidRPr="00DB14A0">
        <w:rPr>
          <w:rFonts w:ascii="Arial" w:hAnsi="Arial" w:cs="Arial"/>
          <w:sz w:val="20"/>
          <w:szCs w:val="20"/>
        </w:rPr>
        <w:t>,</w:t>
      </w:r>
      <w:r w:rsidR="00F306FF" w:rsidRPr="00DB14A0">
        <w:rPr>
          <w:rFonts w:ascii="Arial" w:hAnsi="Arial" w:cs="Arial"/>
          <w:sz w:val="20"/>
          <w:szCs w:val="20"/>
        </w:rPr>
        <w:t xml:space="preserve"> den </w:t>
      </w:r>
      <w:r w:rsidR="00B52CF7" w:rsidRPr="00DB14A0">
        <w:rPr>
          <w:rFonts w:ascii="Arial" w:hAnsi="Arial" w:cs="Arial"/>
          <w:sz w:val="20"/>
          <w:szCs w:val="20"/>
        </w:rPr>
        <w:t xml:space="preserve">Leitz in seinen über </w:t>
      </w:r>
      <w:r w:rsidR="00F306FF" w:rsidRPr="00DB14A0">
        <w:rPr>
          <w:rFonts w:ascii="Arial" w:hAnsi="Arial" w:cs="Arial"/>
          <w:sz w:val="20"/>
          <w:szCs w:val="20"/>
        </w:rPr>
        <w:t xml:space="preserve">120 </w:t>
      </w:r>
      <w:r w:rsidRPr="00DB14A0">
        <w:rPr>
          <w:rFonts w:ascii="Arial" w:hAnsi="Arial" w:cs="Arial"/>
          <w:sz w:val="20"/>
          <w:szCs w:val="20"/>
        </w:rPr>
        <w:t>Schärfdienst</w:t>
      </w:r>
      <w:r w:rsidR="00F306FF" w:rsidRPr="00DB14A0">
        <w:rPr>
          <w:rFonts w:ascii="Arial" w:hAnsi="Arial" w:cs="Arial"/>
          <w:sz w:val="20"/>
          <w:szCs w:val="20"/>
        </w:rPr>
        <w:t>en rund um den Globus</w:t>
      </w:r>
      <w:r w:rsidR="00B52CF7" w:rsidRPr="00DB14A0">
        <w:rPr>
          <w:rFonts w:ascii="Arial" w:hAnsi="Arial" w:cs="Arial"/>
          <w:sz w:val="20"/>
          <w:szCs w:val="20"/>
        </w:rPr>
        <w:t xml:space="preserve"> anbietet</w:t>
      </w:r>
      <w:r w:rsidRPr="00DB14A0">
        <w:rPr>
          <w:rFonts w:ascii="Arial" w:hAnsi="Arial" w:cs="Arial"/>
          <w:sz w:val="20"/>
          <w:szCs w:val="20"/>
        </w:rPr>
        <w:t>. Hier werden</w:t>
      </w:r>
      <w:r w:rsidR="0010362F" w:rsidRPr="00DB14A0">
        <w:rPr>
          <w:rFonts w:ascii="Arial" w:hAnsi="Arial" w:cs="Arial"/>
          <w:sz w:val="20"/>
          <w:szCs w:val="20"/>
        </w:rPr>
        <w:t xml:space="preserve"> die </w:t>
      </w:r>
      <w:r w:rsidR="00F306FF" w:rsidRPr="00DB14A0">
        <w:rPr>
          <w:rFonts w:ascii="Arial" w:hAnsi="Arial" w:cs="Arial"/>
          <w:sz w:val="20"/>
          <w:szCs w:val="20"/>
        </w:rPr>
        <w:t xml:space="preserve">angelieferten </w:t>
      </w:r>
      <w:r w:rsidR="0010362F" w:rsidRPr="00DB14A0">
        <w:rPr>
          <w:rFonts w:ascii="Arial" w:hAnsi="Arial" w:cs="Arial"/>
          <w:sz w:val="20"/>
          <w:szCs w:val="20"/>
        </w:rPr>
        <w:t xml:space="preserve">Werkzeuge gereinigt, geschärft und neu vermessen, so dass sie </w:t>
      </w:r>
      <w:r w:rsidR="00F306FF" w:rsidRPr="00DB14A0">
        <w:rPr>
          <w:rFonts w:ascii="Arial" w:hAnsi="Arial" w:cs="Arial"/>
          <w:sz w:val="20"/>
          <w:szCs w:val="20"/>
        </w:rPr>
        <w:t>nach kurzer Zeit, inklusive</w:t>
      </w:r>
      <w:r w:rsidR="0010362F" w:rsidRPr="00DB14A0">
        <w:rPr>
          <w:rFonts w:ascii="Arial" w:hAnsi="Arial" w:cs="Arial"/>
          <w:sz w:val="20"/>
          <w:szCs w:val="20"/>
        </w:rPr>
        <w:t xml:space="preserve"> Messprotokoll</w:t>
      </w:r>
      <w:r w:rsidR="00F306FF" w:rsidRPr="00DB14A0">
        <w:rPr>
          <w:rFonts w:ascii="Arial" w:hAnsi="Arial" w:cs="Arial"/>
          <w:sz w:val="20"/>
          <w:szCs w:val="20"/>
        </w:rPr>
        <w:t>,</w:t>
      </w:r>
      <w:r w:rsidR="0010362F" w:rsidRPr="00DB14A0">
        <w:rPr>
          <w:rFonts w:ascii="Arial" w:hAnsi="Arial" w:cs="Arial"/>
          <w:sz w:val="20"/>
          <w:szCs w:val="20"/>
        </w:rPr>
        <w:t xml:space="preserve"> </w:t>
      </w:r>
      <w:r w:rsidR="00F306FF" w:rsidRPr="00DB14A0">
        <w:rPr>
          <w:rFonts w:ascii="Arial" w:hAnsi="Arial" w:cs="Arial"/>
          <w:sz w:val="20"/>
          <w:szCs w:val="20"/>
        </w:rPr>
        <w:t xml:space="preserve">wieder beim Kunden eingesetzt werden können </w:t>
      </w:r>
      <w:r w:rsidR="0010362F" w:rsidRPr="00DB14A0">
        <w:rPr>
          <w:rFonts w:ascii="Arial" w:hAnsi="Arial" w:cs="Arial"/>
          <w:sz w:val="20"/>
          <w:szCs w:val="20"/>
        </w:rPr>
        <w:t xml:space="preserve">(plug and play). Alle </w:t>
      </w:r>
      <w:r w:rsidR="00F306FF" w:rsidRPr="00DB14A0">
        <w:rPr>
          <w:rFonts w:ascii="Arial" w:hAnsi="Arial" w:cs="Arial"/>
          <w:sz w:val="20"/>
          <w:szCs w:val="20"/>
        </w:rPr>
        <w:t xml:space="preserve">Leitz </w:t>
      </w:r>
      <w:r w:rsidR="0010362F" w:rsidRPr="00DB14A0">
        <w:rPr>
          <w:rFonts w:ascii="Arial" w:hAnsi="Arial" w:cs="Arial"/>
          <w:sz w:val="20"/>
          <w:szCs w:val="20"/>
        </w:rPr>
        <w:t xml:space="preserve">Werkzeuge sind serialisiert (Serien-Nr. und RFID-Chip), so dass sie individuell verwaltet werden können und </w:t>
      </w:r>
      <w:r w:rsidR="00F306FF" w:rsidRPr="00DB14A0">
        <w:rPr>
          <w:rFonts w:ascii="Arial" w:hAnsi="Arial" w:cs="Arial"/>
          <w:sz w:val="20"/>
          <w:szCs w:val="20"/>
        </w:rPr>
        <w:t xml:space="preserve">dass, </w:t>
      </w:r>
      <w:r w:rsidR="0010362F" w:rsidRPr="00DB14A0">
        <w:rPr>
          <w:rFonts w:ascii="Arial" w:hAnsi="Arial" w:cs="Arial"/>
          <w:sz w:val="20"/>
          <w:szCs w:val="20"/>
        </w:rPr>
        <w:t>bei zukünftigen Maschinengenerationen</w:t>
      </w:r>
      <w:r w:rsidR="00F306FF" w:rsidRPr="00DB14A0">
        <w:rPr>
          <w:rFonts w:ascii="Arial" w:hAnsi="Arial" w:cs="Arial"/>
          <w:sz w:val="20"/>
          <w:szCs w:val="20"/>
        </w:rPr>
        <w:t>,</w:t>
      </w:r>
      <w:r w:rsidR="0010362F" w:rsidRPr="00DB14A0">
        <w:rPr>
          <w:rFonts w:ascii="Arial" w:hAnsi="Arial" w:cs="Arial"/>
          <w:sz w:val="20"/>
          <w:szCs w:val="20"/>
        </w:rPr>
        <w:t xml:space="preserve"> </w:t>
      </w:r>
      <w:r w:rsidR="00F306FF" w:rsidRPr="00DB14A0">
        <w:rPr>
          <w:rFonts w:ascii="Arial" w:hAnsi="Arial" w:cs="Arial"/>
          <w:sz w:val="20"/>
          <w:szCs w:val="20"/>
        </w:rPr>
        <w:t>sogar</w:t>
      </w:r>
      <w:r w:rsidR="0010362F" w:rsidRPr="00DB14A0">
        <w:rPr>
          <w:rFonts w:ascii="Arial" w:hAnsi="Arial" w:cs="Arial"/>
          <w:sz w:val="20"/>
          <w:szCs w:val="20"/>
        </w:rPr>
        <w:t xml:space="preserve"> ein automatischer Datentransfer </w:t>
      </w:r>
      <w:r w:rsidR="00F306FF" w:rsidRPr="00DB14A0">
        <w:rPr>
          <w:rFonts w:ascii="Arial" w:hAnsi="Arial" w:cs="Arial"/>
          <w:sz w:val="20"/>
          <w:szCs w:val="20"/>
        </w:rPr>
        <w:t xml:space="preserve">zwischen Werkzeug und Maschine </w:t>
      </w:r>
      <w:r w:rsidR="0010362F" w:rsidRPr="00DB14A0">
        <w:rPr>
          <w:rFonts w:ascii="Arial" w:hAnsi="Arial" w:cs="Arial"/>
          <w:sz w:val="20"/>
          <w:szCs w:val="20"/>
        </w:rPr>
        <w:t xml:space="preserve">möglich </w:t>
      </w:r>
      <w:r w:rsidR="00F306FF" w:rsidRPr="00DB14A0">
        <w:rPr>
          <w:rFonts w:ascii="Arial" w:hAnsi="Arial" w:cs="Arial"/>
          <w:sz w:val="20"/>
          <w:szCs w:val="20"/>
        </w:rPr>
        <w:t>wäre</w:t>
      </w:r>
      <w:r w:rsidR="0010362F" w:rsidRPr="00DB14A0">
        <w:rPr>
          <w:rFonts w:ascii="Arial" w:hAnsi="Arial" w:cs="Arial"/>
          <w:sz w:val="20"/>
          <w:szCs w:val="20"/>
        </w:rPr>
        <w:t>.</w:t>
      </w:r>
    </w:p>
    <w:p w14:paraId="36D33DC6" w14:textId="77777777" w:rsidR="00E0355E" w:rsidRPr="00DB14A0" w:rsidRDefault="00E0355E" w:rsidP="00DB14A0">
      <w:pPr>
        <w:spacing w:line="360" w:lineRule="auto"/>
        <w:jc w:val="both"/>
        <w:rPr>
          <w:rFonts w:ascii="Arial" w:hAnsi="Arial" w:cs="Arial"/>
          <w:sz w:val="20"/>
          <w:szCs w:val="20"/>
        </w:rPr>
      </w:pPr>
    </w:p>
    <w:p w14:paraId="7FC46FAA" w14:textId="77777777" w:rsidR="0010362F" w:rsidRPr="00DB14A0" w:rsidRDefault="0010362F" w:rsidP="00DB14A0">
      <w:pPr>
        <w:spacing w:line="360" w:lineRule="auto"/>
        <w:jc w:val="both"/>
        <w:rPr>
          <w:rFonts w:ascii="Arial" w:hAnsi="Arial" w:cs="Arial"/>
          <w:sz w:val="20"/>
          <w:szCs w:val="20"/>
        </w:rPr>
      </w:pPr>
      <w:r w:rsidRPr="00DB14A0">
        <w:rPr>
          <w:rFonts w:ascii="Arial" w:hAnsi="Arial" w:cs="Arial"/>
          <w:sz w:val="20"/>
          <w:szCs w:val="20"/>
        </w:rPr>
        <w:lastRenderedPageBreak/>
        <w:t>Mit seinen innovativen, effizienten und nachhaltigen Bearbeitungskonzepten und Werkzeuglösungen beweist Leitz, dass sich Wirtschaftlichkeit, Flexibilität und Qualität in Einklang bringen lassen.</w:t>
      </w:r>
    </w:p>
    <w:p w14:paraId="105D9512" w14:textId="77777777" w:rsidR="00F073B6" w:rsidRPr="00DB14A0" w:rsidRDefault="00F073B6" w:rsidP="00DB14A0">
      <w:pPr>
        <w:spacing w:line="360" w:lineRule="auto"/>
        <w:jc w:val="both"/>
        <w:rPr>
          <w:rFonts w:ascii="Arial" w:hAnsi="Arial" w:cs="Arial"/>
          <w:sz w:val="20"/>
          <w:szCs w:val="20"/>
        </w:rPr>
      </w:pPr>
    </w:p>
    <w:p w14:paraId="56FC16D4" w14:textId="77777777" w:rsidR="00F073B6" w:rsidRPr="00DB14A0" w:rsidRDefault="00F073B6" w:rsidP="00DB14A0">
      <w:pPr>
        <w:spacing w:line="360" w:lineRule="auto"/>
        <w:jc w:val="both"/>
        <w:rPr>
          <w:rFonts w:ascii="Arial" w:hAnsi="Arial" w:cs="Arial"/>
          <w:sz w:val="20"/>
          <w:szCs w:val="20"/>
        </w:rPr>
      </w:pPr>
    </w:p>
    <w:p w14:paraId="6F6FB0C7" w14:textId="77777777" w:rsidR="007E419D" w:rsidRPr="00DB14A0" w:rsidRDefault="007E419D" w:rsidP="00DB14A0">
      <w:pPr>
        <w:tabs>
          <w:tab w:val="left" w:pos="993"/>
        </w:tabs>
        <w:spacing w:line="360" w:lineRule="auto"/>
        <w:jc w:val="both"/>
        <w:rPr>
          <w:rFonts w:ascii="Arial" w:hAnsi="Arial" w:cs="Arial"/>
          <w:b/>
          <w:sz w:val="20"/>
          <w:szCs w:val="20"/>
        </w:rPr>
      </w:pPr>
      <w:r w:rsidRPr="00DB14A0">
        <w:rPr>
          <w:rFonts w:ascii="Arial" w:hAnsi="Arial" w:cs="Arial"/>
          <w:b/>
          <w:sz w:val="20"/>
          <w:szCs w:val="20"/>
        </w:rPr>
        <w:t>Das Unternehmen</w:t>
      </w:r>
    </w:p>
    <w:p w14:paraId="508F9144" w14:textId="77777777" w:rsidR="008A51EE" w:rsidRPr="00DB14A0" w:rsidRDefault="008A51EE" w:rsidP="00DB14A0">
      <w:pPr>
        <w:spacing w:line="360" w:lineRule="auto"/>
        <w:jc w:val="both"/>
        <w:rPr>
          <w:rFonts w:ascii="Arial" w:hAnsi="Arial" w:cs="Arial"/>
          <w:sz w:val="20"/>
          <w:szCs w:val="20"/>
        </w:rPr>
      </w:pPr>
      <w:r w:rsidRPr="00DB14A0">
        <w:rPr>
          <w:rFonts w:ascii="Arial" w:hAnsi="Arial" w:cs="Arial"/>
          <w:sz w:val="20"/>
          <w:szCs w:val="20"/>
        </w:rPr>
        <w:t>Gegründet 1876 in Oberkochen/Süddeutschland, ist der Leitz Konzern der weltweit führende Hersteller von Werkzeugen zur professionellen zerspanenden Bearbeitung von Holz, Holzwerkstoffen, Kunststoffen, Verbund-Materialien und NE-Metallen. Das Produktsortiment deckt das gesamte Spektrum an maschinengetriebenen Präzisionswerkzeugen und Werkzeugsystemen ab. Mit seinem umfassenden Service- und Beratungsangebot unterstützt Leitz als produzierender Dienstleister seine weltweiten Kunden in der optimalen Anwendung von Zerspanungswerkzeugen. Dabei kommen Leitz Produkte tagtäglich in über 150 Ländern der Erde zum Einsatz. Gemeinsam mit den beiden rechtlich selbständigen Schwesterkonzernen Boehlerit und Bilz bildet Leitz die global agierende Brucklacher Group. Mit insgesamt 16 Produktionsstandorten, eigenen Vertriebs- und Servicegesellschaften in 38 Ländern an 139 Standorten sowie einem exklusiven Partnernetzwerk, ist die Brucklacher Group ein auf allen Kontinenten vertretener Global Player. In der Brucklacher Group erwirtschaften weltweit über 4.000 Mitarbeitende einen Jahresumsatz von rund 450 Mio. Euro.</w:t>
      </w:r>
    </w:p>
    <w:p w14:paraId="541730DD" w14:textId="77777777" w:rsidR="0037134E" w:rsidRPr="00392B24" w:rsidRDefault="0037134E" w:rsidP="00F073B6">
      <w:pPr>
        <w:spacing w:line="300" w:lineRule="exact"/>
        <w:jc w:val="both"/>
        <w:rPr>
          <w:rFonts w:ascii="Arial" w:hAnsi="Arial" w:cs="Arial"/>
          <w:sz w:val="20"/>
          <w:szCs w:val="20"/>
        </w:rPr>
      </w:pPr>
    </w:p>
    <w:p w14:paraId="18BA63DB" w14:textId="77777777" w:rsidR="0037134E" w:rsidRPr="00392B24" w:rsidRDefault="0037134E" w:rsidP="00F073B6">
      <w:pPr>
        <w:spacing w:line="300" w:lineRule="exact"/>
        <w:jc w:val="both"/>
        <w:rPr>
          <w:rFonts w:ascii="Arial" w:hAnsi="Arial" w:cs="Arial"/>
          <w:sz w:val="20"/>
          <w:szCs w:val="20"/>
        </w:rPr>
      </w:pPr>
    </w:p>
    <w:p w14:paraId="50CCE604" w14:textId="77777777" w:rsidR="0037134E" w:rsidRPr="00392B24" w:rsidRDefault="0037134E" w:rsidP="00F073B6">
      <w:pPr>
        <w:spacing w:line="300" w:lineRule="exact"/>
        <w:jc w:val="both"/>
        <w:rPr>
          <w:rFonts w:ascii="Arial" w:hAnsi="Arial" w:cs="Arial"/>
          <w:b/>
          <w:sz w:val="20"/>
          <w:szCs w:val="20"/>
        </w:rPr>
      </w:pPr>
      <w:r w:rsidRPr="00392B24">
        <w:rPr>
          <w:rFonts w:ascii="Arial" w:hAnsi="Arial" w:cs="Arial"/>
          <w:b/>
          <w:sz w:val="20"/>
          <w:szCs w:val="20"/>
        </w:rPr>
        <w:t>Für Rückfragen der Redaktion</w:t>
      </w:r>
    </w:p>
    <w:p w14:paraId="5FA10FC0" w14:textId="11C2D29E" w:rsidR="0037134E" w:rsidRPr="00392B24" w:rsidRDefault="00EC0AC0" w:rsidP="00F073B6">
      <w:pPr>
        <w:spacing w:line="300" w:lineRule="exact"/>
        <w:jc w:val="both"/>
        <w:rPr>
          <w:rFonts w:ascii="Arial" w:hAnsi="Arial" w:cs="Arial"/>
          <w:sz w:val="20"/>
          <w:szCs w:val="20"/>
        </w:rPr>
      </w:pPr>
      <w:r>
        <w:rPr>
          <w:rFonts w:ascii="Arial" w:hAnsi="Arial" w:cs="Arial"/>
          <w:sz w:val="20"/>
          <w:szCs w:val="20"/>
        </w:rPr>
        <w:t>Lisa Wykydal</w:t>
      </w:r>
    </w:p>
    <w:p w14:paraId="40E632F5" w14:textId="77777777" w:rsidR="0037134E" w:rsidRPr="007E419D" w:rsidRDefault="0037134E" w:rsidP="00F073B6">
      <w:pPr>
        <w:spacing w:line="300" w:lineRule="exact"/>
        <w:jc w:val="both"/>
        <w:rPr>
          <w:rFonts w:ascii="Arial" w:hAnsi="Arial" w:cs="Arial"/>
          <w:sz w:val="20"/>
          <w:szCs w:val="20"/>
          <w:lang w:val="de-DE"/>
        </w:rPr>
      </w:pPr>
      <w:r w:rsidRPr="007E419D">
        <w:rPr>
          <w:rFonts w:ascii="Arial" w:hAnsi="Arial" w:cs="Arial"/>
          <w:sz w:val="20"/>
          <w:szCs w:val="20"/>
          <w:lang w:val="de-DE"/>
        </w:rPr>
        <w:t>Marketing</w:t>
      </w:r>
    </w:p>
    <w:p w14:paraId="5A3DC4A8" w14:textId="01EABAAD" w:rsidR="0037134E" w:rsidRPr="007E419D" w:rsidRDefault="0093599C" w:rsidP="00F073B6">
      <w:pPr>
        <w:tabs>
          <w:tab w:val="left" w:pos="851"/>
        </w:tabs>
        <w:spacing w:line="300" w:lineRule="exact"/>
        <w:jc w:val="both"/>
        <w:rPr>
          <w:rFonts w:ascii="Arial" w:hAnsi="Arial" w:cs="Arial"/>
          <w:sz w:val="20"/>
          <w:szCs w:val="20"/>
          <w:lang w:val="de-DE"/>
        </w:rPr>
      </w:pPr>
      <w:r w:rsidRPr="007E419D">
        <w:rPr>
          <w:rFonts w:ascii="Arial" w:hAnsi="Arial" w:cs="Arial"/>
          <w:sz w:val="20"/>
          <w:szCs w:val="20"/>
          <w:lang w:val="de-DE"/>
        </w:rPr>
        <w:t>Telefon:</w:t>
      </w:r>
      <w:r w:rsidRPr="007E419D">
        <w:rPr>
          <w:rFonts w:ascii="Arial" w:hAnsi="Arial" w:cs="Arial"/>
          <w:sz w:val="20"/>
          <w:szCs w:val="20"/>
          <w:lang w:val="de-DE"/>
        </w:rPr>
        <w:tab/>
        <w:t xml:space="preserve">+49 </w:t>
      </w:r>
      <w:r w:rsidR="0037134E" w:rsidRPr="007E419D">
        <w:rPr>
          <w:rFonts w:ascii="Arial" w:hAnsi="Arial" w:cs="Arial"/>
          <w:sz w:val="20"/>
          <w:szCs w:val="20"/>
          <w:lang w:val="de-DE"/>
        </w:rPr>
        <w:t xml:space="preserve">7364 950 - </w:t>
      </w:r>
      <w:r w:rsidR="00F073B6" w:rsidRPr="007E419D">
        <w:rPr>
          <w:rFonts w:ascii="Arial" w:hAnsi="Arial" w:cs="Arial"/>
          <w:sz w:val="20"/>
          <w:szCs w:val="20"/>
          <w:lang w:val="de-DE"/>
        </w:rPr>
        <w:t>435</w:t>
      </w:r>
    </w:p>
    <w:p w14:paraId="0EAE5134" w14:textId="325B67C6" w:rsidR="0037134E" w:rsidRPr="007E419D" w:rsidRDefault="0093599C" w:rsidP="00F073B6">
      <w:pPr>
        <w:tabs>
          <w:tab w:val="left" w:pos="851"/>
        </w:tabs>
        <w:spacing w:line="300" w:lineRule="exact"/>
        <w:jc w:val="both"/>
        <w:rPr>
          <w:rFonts w:ascii="Arial" w:hAnsi="Arial" w:cs="Arial"/>
          <w:sz w:val="20"/>
          <w:szCs w:val="20"/>
          <w:lang w:val="de-DE"/>
        </w:rPr>
      </w:pPr>
      <w:r w:rsidRPr="007E419D">
        <w:rPr>
          <w:rFonts w:ascii="Arial" w:hAnsi="Arial" w:cs="Arial"/>
          <w:sz w:val="20"/>
          <w:szCs w:val="20"/>
          <w:lang w:val="de-DE"/>
        </w:rPr>
        <w:t>Fax:</w:t>
      </w:r>
      <w:r w:rsidRPr="007E419D">
        <w:rPr>
          <w:rFonts w:ascii="Arial" w:hAnsi="Arial" w:cs="Arial"/>
          <w:sz w:val="20"/>
          <w:szCs w:val="20"/>
          <w:lang w:val="de-DE"/>
        </w:rPr>
        <w:tab/>
        <w:t xml:space="preserve">+49 </w:t>
      </w:r>
      <w:r w:rsidR="0037134E" w:rsidRPr="007E419D">
        <w:rPr>
          <w:rFonts w:ascii="Arial" w:hAnsi="Arial" w:cs="Arial"/>
          <w:sz w:val="20"/>
          <w:szCs w:val="20"/>
          <w:lang w:val="de-DE"/>
        </w:rPr>
        <w:t>7364 950 - 662</w:t>
      </w:r>
    </w:p>
    <w:p w14:paraId="299AA8ED" w14:textId="172DF749" w:rsidR="00D102A6" w:rsidRPr="007E419D" w:rsidRDefault="0037134E" w:rsidP="00F073B6">
      <w:pPr>
        <w:tabs>
          <w:tab w:val="left" w:pos="851"/>
        </w:tabs>
        <w:spacing w:line="300" w:lineRule="exact"/>
        <w:jc w:val="both"/>
        <w:rPr>
          <w:rFonts w:ascii="Arial" w:hAnsi="Arial" w:cs="Arial"/>
          <w:sz w:val="20"/>
          <w:szCs w:val="20"/>
          <w:lang w:val="de-DE"/>
        </w:rPr>
      </w:pPr>
      <w:r w:rsidRPr="007E419D">
        <w:rPr>
          <w:rFonts w:ascii="Arial" w:hAnsi="Arial" w:cs="Arial"/>
          <w:sz w:val="20"/>
          <w:szCs w:val="20"/>
          <w:lang w:val="de-DE"/>
        </w:rPr>
        <w:t>E-Mail:</w:t>
      </w:r>
      <w:r w:rsidRPr="007E419D">
        <w:rPr>
          <w:rFonts w:ascii="Arial" w:hAnsi="Arial" w:cs="Arial"/>
          <w:sz w:val="20"/>
          <w:szCs w:val="20"/>
          <w:lang w:val="de-DE"/>
        </w:rPr>
        <w:tab/>
      </w:r>
      <w:r w:rsidR="00EC0AC0">
        <w:rPr>
          <w:rFonts w:ascii="Arial" w:hAnsi="Arial" w:cs="Arial"/>
          <w:sz w:val="20"/>
          <w:szCs w:val="20"/>
          <w:lang w:val="de-DE"/>
        </w:rPr>
        <w:t>lwykydal</w:t>
      </w:r>
      <w:r w:rsidR="00A603DC" w:rsidRPr="007E419D">
        <w:rPr>
          <w:rFonts w:ascii="Arial" w:hAnsi="Arial" w:cs="Arial"/>
          <w:sz w:val="20"/>
          <w:szCs w:val="20"/>
          <w:lang w:val="de-DE"/>
        </w:rPr>
        <w:t>@leitz.org</w:t>
      </w:r>
    </w:p>
    <w:p w14:paraId="3091F99C" w14:textId="77777777" w:rsidR="00D102A6" w:rsidRPr="007E419D" w:rsidRDefault="00D102A6" w:rsidP="00392B24">
      <w:pPr>
        <w:spacing w:line="360" w:lineRule="auto"/>
        <w:jc w:val="both"/>
        <w:rPr>
          <w:rFonts w:ascii="Arial" w:hAnsi="Arial" w:cs="Arial"/>
          <w:sz w:val="20"/>
          <w:szCs w:val="20"/>
          <w:lang w:val="de-DE"/>
        </w:rPr>
      </w:pPr>
    </w:p>
    <w:p w14:paraId="566D30AE" w14:textId="77777777" w:rsidR="00C52033" w:rsidRPr="007E419D" w:rsidRDefault="00C52033" w:rsidP="00392B24">
      <w:pPr>
        <w:spacing w:line="360" w:lineRule="auto"/>
        <w:jc w:val="both"/>
        <w:rPr>
          <w:rFonts w:ascii="Arial" w:hAnsi="Arial" w:cs="Arial"/>
          <w:sz w:val="20"/>
          <w:szCs w:val="20"/>
          <w:lang w:val="de-DE"/>
        </w:rPr>
        <w:sectPr w:rsidR="00C52033" w:rsidRPr="007E419D" w:rsidSect="00C52033">
          <w:headerReference w:type="even" r:id="rId11"/>
          <w:headerReference w:type="default" r:id="rId12"/>
          <w:footerReference w:type="even" r:id="rId13"/>
          <w:footerReference w:type="default" r:id="rId14"/>
          <w:headerReference w:type="first" r:id="rId15"/>
          <w:footerReference w:type="first" r:id="rId16"/>
          <w:type w:val="continuous"/>
          <w:pgSz w:w="11900" w:h="16840"/>
          <w:pgMar w:top="851" w:right="851" w:bottom="567" w:left="1304" w:header="709" w:footer="471" w:gutter="0"/>
          <w:cols w:space="708"/>
          <w:titlePg/>
          <w:docGrid w:linePitch="360"/>
        </w:sectPr>
      </w:pPr>
    </w:p>
    <w:p w14:paraId="77A8E7A0" w14:textId="2D8FEA9C" w:rsidR="0093599C" w:rsidRPr="00392B24" w:rsidRDefault="00ED50F5" w:rsidP="00392B24">
      <w:pPr>
        <w:spacing w:line="360" w:lineRule="auto"/>
        <w:jc w:val="both"/>
        <w:rPr>
          <w:rFonts w:ascii="Arial" w:hAnsi="Arial" w:cs="Arial"/>
          <w:sz w:val="20"/>
          <w:szCs w:val="20"/>
          <w:lang w:val="de-DE"/>
        </w:rPr>
      </w:pPr>
      <w:r w:rsidRPr="00392B24">
        <w:rPr>
          <w:rFonts w:ascii="Arial" w:hAnsi="Arial" w:cs="Arial"/>
          <w:noProof/>
          <w:sz w:val="20"/>
          <w:szCs w:val="20"/>
        </w:rPr>
        <w:lastRenderedPageBreak/>
        <w:drawing>
          <wp:inline distT="0" distB="0" distL="0" distR="0" wp14:anchorId="74A88A46" wp14:editId="464986DF">
            <wp:extent cx="2497772" cy="2323991"/>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email">
                      <a:extLst>
                        <a:ext uri="{28A0092B-C50C-407E-A947-70E740481C1C}">
                          <a14:useLocalDpi xmlns:a14="http://schemas.microsoft.com/office/drawing/2010/main"/>
                        </a:ext>
                      </a:extLst>
                    </a:blip>
                    <a:stretch>
                      <a:fillRect/>
                    </a:stretch>
                  </pic:blipFill>
                  <pic:spPr>
                    <a:xfrm>
                      <a:off x="0" y="0"/>
                      <a:ext cx="2509353" cy="2334766"/>
                    </a:xfrm>
                    <a:prstGeom prst="rect">
                      <a:avLst/>
                    </a:prstGeom>
                  </pic:spPr>
                </pic:pic>
              </a:graphicData>
            </a:graphic>
          </wp:inline>
        </w:drawing>
      </w:r>
      <w:r w:rsidRPr="00392B24">
        <w:rPr>
          <w:rFonts w:ascii="Arial" w:hAnsi="Arial" w:cs="Arial"/>
          <w:sz w:val="20"/>
          <w:szCs w:val="20"/>
          <w:lang w:val="de-DE"/>
        </w:rPr>
        <w:t xml:space="preserve"> </w:t>
      </w:r>
      <w:r w:rsidRPr="00392B24">
        <w:rPr>
          <w:rFonts w:ascii="Arial" w:hAnsi="Arial" w:cs="Arial"/>
          <w:noProof/>
          <w:sz w:val="20"/>
          <w:szCs w:val="20"/>
        </w:rPr>
        <w:drawing>
          <wp:inline distT="0" distB="0" distL="0" distR="0" wp14:anchorId="05281E78" wp14:editId="308F6DBC">
            <wp:extent cx="2465883" cy="2552676"/>
            <wp:effectExtent l="0" t="0" r="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email">
                      <a:extLst>
                        <a:ext uri="{28A0092B-C50C-407E-A947-70E740481C1C}">
                          <a14:useLocalDpi xmlns:a14="http://schemas.microsoft.com/office/drawing/2010/main"/>
                        </a:ext>
                      </a:extLst>
                    </a:blip>
                    <a:stretch>
                      <a:fillRect/>
                    </a:stretch>
                  </pic:blipFill>
                  <pic:spPr>
                    <a:xfrm>
                      <a:off x="0" y="0"/>
                      <a:ext cx="2473658" cy="2560725"/>
                    </a:xfrm>
                    <a:prstGeom prst="rect">
                      <a:avLst/>
                    </a:prstGeom>
                  </pic:spPr>
                </pic:pic>
              </a:graphicData>
            </a:graphic>
          </wp:inline>
        </w:drawing>
      </w:r>
    </w:p>
    <w:p w14:paraId="72B96E2F" w14:textId="593E7770" w:rsidR="00FA424B" w:rsidRPr="00392B24" w:rsidRDefault="00ED50F5" w:rsidP="00392B24">
      <w:pPr>
        <w:spacing w:line="360" w:lineRule="auto"/>
        <w:jc w:val="both"/>
        <w:rPr>
          <w:rFonts w:ascii="Arial" w:hAnsi="Arial" w:cs="Arial"/>
          <w:sz w:val="20"/>
          <w:szCs w:val="20"/>
          <w:lang w:val="de-DE"/>
        </w:rPr>
      </w:pPr>
      <w:r w:rsidRPr="00392B24">
        <w:rPr>
          <w:rFonts w:ascii="Arial" w:hAnsi="Arial" w:cs="Arial"/>
          <w:b/>
          <w:sz w:val="20"/>
          <w:szCs w:val="20"/>
          <w:lang w:val="de-DE"/>
        </w:rPr>
        <w:t>Abb.</w:t>
      </w:r>
      <w:r w:rsidR="00FA424B" w:rsidRPr="00392B24">
        <w:rPr>
          <w:rFonts w:ascii="Arial" w:hAnsi="Arial" w:cs="Arial"/>
          <w:b/>
          <w:sz w:val="20"/>
          <w:szCs w:val="20"/>
          <w:lang w:val="de-DE"/>
        </w:rPr>
        <w:t>1</w:t>
      </w:r>
      <w:r w:rsidRPr="00392B24">
        <w:rPr>
          <w:rFonts w:ascii="Arial" w:hAnsi="Arial" w:cs="Arial"/>
          <w:b/>
          <w:sz w:val="20"/>
          <w:szCs w:val="20"/>
          <w:lang w:val="de-DE"/>
        </w:rPr>
        <w:t>_1 / Abb.1_</w:t>
      </w:r>
      <w:r w:rsidR="00056642" w:rsidRPr="00392B24">
        <w:rPr>
          <w:rFonts w:ascii="Arial" w:hAnsi="Arial" w:cs="Arial"/>
          <w:b/>
          <w:sz w:val="20"/>
          <w:szCs w:val="20"/>
          <w:lang w:val="de-DE"/>
        </w:rPr>
        <w:t>2</w:t>
      </w:r>
      <w:r w:rsidR="00FA424B" w:rsidRPr="00392B24">
        <w:rPr>
          <w:rFonts w:ascii="Arial" w:hAnsi="Arial" w:cs="Arial"/>
          <w:b/>
          <w:sz w:val="20"/>
          <w:szCs w:val="20"/>
          <w:lang w:val="de-DE"/>
        </w:rPr>
        <w:t>:</w:t>
      </w:r>
      <w:r w:rsidR="00FA424B" w:rsidRPr="00392B24">
        <w:rPr>
          <w:rFonts w:ascii="Arial" w:hAnsi="Arial" w:cs="Arial"/>
          <w:sz w:val="20"/>
          <w:szCs w:val="20"/>
          <w:lang w:val="de-DE"/>
        </w:rPr>
        <w:t xml:space="preserve"> </w:t>
      </w:r>
      <w:r w:rsidRPr="00392B24">
        <w:rPr>
          <w:rFonts w:ascii="Arial" w:hAnsi="Arial" w:cs="Arial"/>
          <w:sz w:val="20"/>
          <w:szCs w:val="20"/>
          <w:lang w:val="de-DE"/>
        </w:rPr>
        <w:t>Den breitenverstellbaren Fügefräser von Leitz gibt es in verschiedenen baulichen Ausführungen. Dieses System garantiert deutlich weniger Maschinenstillstand, der durch Werkzeugwechsel und Einstellarbeiten beim Fügen verursacht wird</w:t>
      </w:r>
      <w:r w:rsidR="005B6134" w:rsidRPr="00392B24">
        <w:rPr>
          <w:rFonts w:ascii="Arial" w:hAnsi="Arial" w:cs="Arial"/>
          <w:sz w:val="20"/>
          <w:szCs w:val="20"/>
          <w:lang w:val="de-DE"/>
        </w:rPr>
        <w:t>. (Foto: Leitz)</w:t>
      </w:r>
    </w:p>
    <w:p w14:paraId="4C78E0F9" w14:textId="1B63055F" w:rsidR="00ED50F5" w:rsidRPr="00392B24" w:rsidRDefault="00ED50F5" w:rsidP="00392B24">
      <w:pPr>
        <w:spacing w:line="360" w:lineRule="auto"/>
        <w:jc w:val="both"/>
        <w:rPr>
          <w:rFonts w:ascii="Arial" w:hAnsi="Arial" w:cs="Arial"/>
          <w:sz w:val="20"/>
          <w:szCs w:val="20"/>
          <w:lang w:val="de-DE"/>
        </w:rPr>
      </w:pPr>
    </w:p>
    <w:p w14:paraId="40D1E062" w14:textId="3AF83743" w:rsidR="004F3976" w:rsidRPr="00392B24" w:rsidRDefault="004F3976" w:rsidP="00392B24">
      <w:pPr>
        <w:spacing w:line="360" w:lineRule="auto"/>
        <w:jc w:val="both"/>
        <w:rPr>
          <w:rFonts w:ascii="Arial" w:hAnsi="Arial" w:cs="Arial"/>
          <w:sz w:val="20"/>
          <w:szCs w:val="20"/>
          <w:lang w:val="de-DE"/>
        </w:rPr>
      </w:pPr>
    </w:p>
    <w:p w14:paraId="5F6CE300" w14:textId="77777777" w:rsidR="004F3976" w:rsidRPr="00392B24" w:rsidRDefault="004F3976" w:rsidP="00392B24">
      <w:pPr>
        <w:spacing w:line="360" w:lineRule="auto"/>
        <w:jc w:val="both"/>
        <w:rPr>
          <w:rFonts w:ascii="Arial" w:hAnsi="Arial" w:cs="Arial"/>
          <w:sz w:val="20"/>
          <w:szCs w:val="20"/>
          <w:lang w:val="de-DE"/>
        </w:rPr>
      </w:pPr>
    </w:p>
    <w:p w14:paraId="667F63DD" w14:textId="3DB7A0B3" w:rsidR="00ED50F5" w:rsidRPr="00392B24" w:rsidRDefault="004F3976" w:rsidP="00392B24">
      <w:pPr>
        <w:spacing w:line="360" w:lineRule="auto"/>
        <w:jc w:val="both"/>
        <w:rPr>
          <w:rFonts w:ascii="Arial" w:hAnsi="Arial" w:cs="Arial"/>
          <w:sz w:val="20"/>
          <w:szCs w:val="20"/>
          <w:lang w:val="de-DE"/>
        </w:rPr>
      </w:pPr>
      <w:r w:rsidRPr="00392B24">
        <w:rPr>
          <w:rFonts w:ascii="Arial" w:hAnsi="Arial" w:cs="Arial"/>
          <w:noProof/>
          <w:sz w:val="20"/>
          <w:szCs w:val="20"/>
        </w:rPr>
        <w:drawing>
          <wp:inline distT="0" distB="0" distL="0" distR="0" wp14:anchorId="1CA4087B" wp14:editId="52DE2DCA">
            <wp:extent cx="2796183" cy="1466850"/>
            <wp:effectExtent l="0" t="0" r="444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email">
                      <a:extLst>
                        <a:ext uri="{28A0092B-C50C-407E-A947-70E740481C1C}">
                          <a14:useLocalDpi xmlns:a14="http://schemas.microsoft.com/office/drawing/2010/main"/>
                        </a:ext>
                      </a:extLst>
                    </a:blip>
                    <a:stretch>
                      <a:fillRect/>
                    </a:stretch>
                  </pic:blipFill>
                  <pic:spPr>
                    <a:xfrm>
                      <a:off x="0" y="0"/>
                      <a:ext cx="2803136" cy="1470497"/>
                    </a:xfrm>
                    <a:prstGeom prst="rect">
                      <a:avLst/>
                    </a:prstGeom>
                  </pic:spPr>
                </pic:pic>
              </a:graphicData>
            </a:graphic>
          </wp:inline>
        </w:drawing>
      </w:r>
      <w:r w:rsidRPr="00392B24">
        <w:rPr>
          <w:rFonts w:ascii="Arial" w:hAnsi="Arial" w:cs="Arial"/>
          <w:sz w:val="20"/>
          <w:szCs w:val="20"/>
          <w:lang w:val="de-DE"/>
        </w:rPr>
        <w:t xml:space="preserve"> </w:t>
      </w:r>
      <w:r w:rsidRPr="00392B24">
        <w:rPr>
          <w:rFonts w:ascii="Arial" w:hAnsi="Arial" w:cs="Arial"/>
          <w:noProof/>
          <w:sz w:val="20"/>
          <w:szCs w:val="20"/>
        </w:rPr>
        <w:drawing>
          <wp:inline distT="0" distB="0" distL="0" distR="0" wp14:anchorId="2BB51C53" wp14:editId="704CF19E">
            <wp:extent cx="2238375" cy="1936785"/>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email">
                      <a:extLst>
                        <a:ext uri="{28A0092B-C50C-407E-A947-70E740481C1C}">
                          <a14:useLocalDpi xmlns:a14="http://schemas.microsoft.com/office/drawing/2010/main"/>
                        </a:ext>
                      </a:extLst>
                    </a:blip>
                    <a:stretch>
                      <a:fillRect/>
                    </a:stretch>
                  </pic:blipFill>
                  <pic:spPr>
                    <a:xfrm>
                      <a:off x="0" y="0"/>
                      <a:ext cx="2245217" cy="1942705"/>
                    </a:xfrm>
                    <a:prstGeom prst="rect">
                      <a:avLst/>
                    </a:prstGeom>
                  </pic:spPr>
                </pic:pic>
              </a:graphicData>
            </a:graphic>
          </wp:inline>
        </w:drawing>
      </w:r>
    </w:p>
    <w:p w14:paraId="489CCC1E" w14:textId="0BE23E1A" w:rsidR="004F3976" w:rsidRPr="00392B24" w:rsidRDefault="004F3976" w:rsidP="00392B24">
      <w:pPr>
        <w:spacing w:line="360" w:lineRule="auto"/>
        <w:jc w:val="both"/>
        <w:rPr>
          <w:rFonts w:ascii="Arial" w:hAnsi="Arial" w:cs="Arial"/>
          <w:sz w:val="20"/>
          <w:szCs w:val="20"/>
          <w:lang w:val="de-DE"/>
        </w:rPr>
      </w:pPr>
    </w:p>
    <w:p w14:paraId="080D4E2A" w14:textId="035F1594" w:rsidR="004F3976" w:rsidRPr="00392B24" w:rsidRDefault="004F3976" w:rsidP="00392B24">
      <w:pPr>
        <w:spacing w:line="360" w:lineRule="auto"/>
        <w:jc w:val="both"/>
        <w:rPr>
          <w:rFonts w:ascii="Arial" w:hAnsi="Arial" w:cs="Arial"/>
          <w:sz w:val="20"/>
          <w:szCs w:val="20"/>
          <w:lang w:val="de-DE"/>
        </w:rPr>
      </w:pPr>
      <w:r w:rsidRPr="00392B24">
        <w:rPr>
          <w:rFonts w:ascii="Arial" w:hAnsi="Arial" w:cs="Arial"/>
          <w:b/>
          <w:sz w:val="20"/>
          <w:szCs w:val="20"/>
          <w:lang w:val="de-DE"/>
        </w:rPr>
        <w:t>Abb.2 / Abb.3:</w:t>
      </w:r>
      <w:r w:rsidRPr="00392B24">
        <w:rPr>
          <w:rFonts w:ascii="Arial" w:hAnsi="Arial" w:cs="Arial"/>
          <w:sz w:val="20"/>
          <w:szCs w:val="20"/>
          <w:lang w:val="de-DE"/>
        </w:rPr>
        <w:t xml:space="preserve"> Links das Funktionsschema des breitenverstellbaren Fügefräsers. </w:t>
      </w:r>
      <w:r w:rsidR="00AA4973" w:rsidRPr="00392B24">
        <w:rPr>
          <w:rFonts w:ascii="Arial" w:hAnsi="Arial" w:cs="Arial"/>
          <w:sz w:val="20"/>
          <w:szCs w:val="20"/>
          <w:lang w:val="de-DE"/>
        </w:rPr>
        <w:t>Sobald sich Qualitätseinbußen am Werkstück bemerkbar machen, bring die synchrone Verstellung des oberen und unteren Werkzeugteils einen neuen Schneidenteil in den Einsatzbereich. Somit wird über die gesamte Lebensdauer des Werkzeuges die gesamte Schneide genutzt und die Standwege um ein Vielfaches erhöht.</w:t>
      </w:r>
      <w:r w:rsidRPr="00392B24">
        <w:rPr>
          <w:rFonts w:ascii="Arial" w:hAnsi="Arial" w:cs="Arial"/>
          <w:sz w:val="20"/>
          <w:szCs w:val="20"/>
          <w:lang w:val="de-DE"/>
        </w:rPr>
        <w:t xml:space="preserve"> (Foto: Leitz)</w:t>
      </w:r>
    </w:p>
    <w:p w14:paraId="01751D5A" w14:textId="1DE79724" w:rsidR="004F3976" w:rsidRPr="00392B24" w:rsidRDefault="004F3976" w:rsidP="00392B24">
      <w:pPr>
        <w:spacing w:line="360" w:lineRule="auto"/>
        <w:jc w:val="both"/>
        <w:rPr>
          <w:rFonts w:ascii="Arial" w:hAnsi="Arial" w:cs="Arial"/>
          <w:sz w:val="20"/>
          <w:szCs w:val="20"/>
          <w:lang w:val="de-DE"/>
        </w:rPr>
      </w:pPr>
    </w:p>
    <w:p w14:paraId="589E1280" w14:textId="06FDB83F" w:rsidR="002C56EF" w:rsidRPr="00392B24" w:rsidRDefault="002C56EF" w:rsidP="00392B24">
      <w:pPr>
        <w:spacing w:line="360" w:lineRule="auto"/>
        <w:jc w:val="both"/>
        <w:rPr>
          <w:rFonts w:ascii="Arial" w:hAnsi="Arial" w:cs="Arial"/>
          <w:sz w:val="20"/>
          <w:szCs w:val="20"/>
          <w:lang w:val="de-DE"/>
        </w:rPr>
      </w:pPr>
    </w:p>
    <w:p w14:paraId="4E920BCC" w14:textId="2CC29165" w:rsidR="002C56EF" w:rsidRPr="00392B24" w:rsidRDefault="002C56EF" w:rsidP="00392B24">
      <w:pPr>
        <w:spacing w:line="360" w:lineRule="auto"/>
        <w:jc w:val="both"/>
        <w:rPr>
          <w:rFonts w:ascii="Arial" w:hAnsi="Arial" w:cs="Arial"/>
          <w:sz w:val="20"/>
          <w:szCs w:val="20"/>
          <w:lang w:val="de-DE"/>
        </w:rPr>
      </w:pPr>
    </w:p>
    <w:p w14:paraId="3F50A975" w14:textId="6EF8B851" w:rsidR="002C56EF" w:rsidRPr="00392B24" w:rsidRDefault="002C56EF" w:rsidP="00392B24">
      <w:pPr>
        <w:spacing w:line="360" w:lineRule="auto"/>
        <w:jc w:val="both"/>
        <w:rPr>
          <w:rFonts w:ascii="Arial" w:hAnsi="Arial" w:cs="Arial"/>
          <w:sz w:val="20"/>
          <w:szCs w:val="20"/>
          <w:lang w:val="de-DE"/>
        </w:rPr>
      </w:pPr>
      <w:r w:rsidRPr="00392B24">
        <w:rPr>
          <w:rFonts w:ascii="Arial" w:hAnsi="Arial" w:cs="Arial"/>
          <w:noProof/>
          <w:sz w:val="20"/>
          <w:szCs w:val="20"/>
        </w:rPr>
        <w:drawing>
          <wp:inline distT="0" distB="0" distL="0" distR="0" wp14:anchorId="56C3F15D" wp14:editId="257E1088">
            <wp:extent cx="2951993" cy="2362200"/>
            <wp:effectExtent l="0" t="0" r="127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email">
                      <a:extLst>
                        <a:ext uri="{28A0092B-C50C-407E-A947-70E740481C1C}">
                          <a14:useLocalDpi xmlns:a14="http://schemas.microsoft.com/office/drawing/2010/main"/>
                        </a:ext>
                      </a:extLst>
                    </a:blip>
                    <a:stretch>
                      <a:fillRect/>
                    </a:stretch>
                  </pic:blipFill>
                  <pic:spPr>
                    <a:xfrm>
                      <a:off x="0" y="0"/>
                      <a:ext cx="2957503" cy="2366609"/>
                    </a:xfrm>
                    <a:prstGeom prst="rect">
                      <a:avLst/>
                    </a:prstGeom>
                  </pic:spPr>
                </pic:pic>
              </a:graphicData>
            </a:graphic>
          </wp:inline>
        </w:drawing>
      </w:r>
    </w:p>
    <w:p w14:paraId="7EDF93D4" w14:textId="64E041D2" w:rsidR="002C56EF" w:rsidRPr="00392B24" w:rsidRDefault="002C56EF" w:rsidP="00392B24">
      <w:pPr>
        <w:spacing w:line="360" w:lineRule="auto"/>
        <w:jc w:val="both"/>
        <w:rPr>
          <w:rFonts w:ascii="Arial" w:hAnsi="Arial" w:cs="Arial"/>
          <w:sz w:val="20"/>
          <w:szCs w:val="20"/>
          <w:lang w:val="de-DE"/>
        </w:rPr>
      </w:pPr>
      <w:r w:rsidRPr="00392B24">
        <w:rPr>
          <w:rFonts w:ascii="Arial" w:hAnsi="Arial" w:cs="Arial"/>
          <w:sz w:val="20"/>
          <w:szCs w:val="20"/>
          <w:lang w:val="de-DE"/>
        </w:rPr>
        <w:t xml:space="preserve"> </w:t>
      </w:r>
    </w:p>
    <w:p w14:paraId="75736F6B" w14:textId="349A5170" w:rsidR="002C56EF" w:rsidRPr="00392B24" w:rsidRDefault="002C56EF" w:rsidP="00392B24">
      <w:pPr>
        <w:spacing w:line="360" w:lineRule="auto"/>
        <w:jc w:val="both"/>
        <w:rPr>
          <w:rFonts w:ascii="Arial" w:hAnsi="Arial" w:cs="Arial"/>
          <w:sz w:val="20"/>
          <w:szCs w:val="20"/>
          <w:lang w:val="de-DE"/>
        </w:rPr>
      </w:pPr>
      <w:r w:rsidRPr="00392B24">
        <w:rPr>
          <w:rFonts w:ascii="Arial" w:hAnsi="Arial" w:cs="Arial"/>
          <w:b/>
          <w:sz w:val="20"/>
          <w:szCs w:val="20"/>
          <w:lang w:val="de-DE"/>
        </w:rPr>
        <w:t>Abb.4:</w:t>
      </w:r>
      <w:r w:rsidRPr="00392B24">
        <w:rPr>
          <w:rFonts w:ascii="Arial" w:hAnsi="Arial" w:cs="Arial"/>
          <w:sz w:val="20"/>
          <w:szCs w:val="20"/>
          <w:lang w:val="de-DE"/>
        </w:rPr>
        <w:t xml:space="preserve"> Je größer der Materialabtrag beim Fügen, desto größer ist der Verschleiß an den qualitätsrelevanten Werkzeugen. </w:t>
      </w:r>
      <w:r w:rsidR="00AA4973" w:rsidRPr="00392B24">
        <w:rPr>
          <w:rFonts w:ascii="Arial" w:hAnsi="Arial" w:cs="Arial"/>
          <w:sz w:val="20"/>
          <w:szCs w:val="20"/>
          <w:lang w:val="de-DE"/>
        </w:rPr>
        <w:t>Die sogenannte Schnittbogenlänge ist ausschlaggebend</w:t>
      </w:r>
      <w:r w:rsidR="00561763" w:rsidRPr="00392B24">
        <w:rPr>
          <w:rFonts w:ascii="Arial" w:hAnsi="Arial" w:cs="Arial"/>
          <w:sz w:val="20"/>
          <w:szCs w:val="20"/>
          <w:lang w:val="de-DE"/>
        </w:rPr>
        <w:t xml:space="preserve"> wie lange ein Fügefräser im Einsatz bleiben kann. Je kürzer die Zustellung und damit die Schnittbogenlänge, desto geringer ist die mechanische Belastung und damit der Verschleiß der Schneide. </w:t>
      </w:r>
      <w:r w:rsidRPr="00392B24">
        <w:rPr>
          <w:rFonts w:ascii="Arial" w:hAnsi="Arial" w:cs="Arial"/>
          <w:sz w:val="20"/>
          <w:szCs w:val="20"/>
          <w:lang w:val="de-DE"/>
        </w:rPr>
        <w:t xml:space="preserve">Aus diesem Grund ist es sinnvoll das </w:t>
      </w:r>
      <w:r w:rsidR="00AA4973" w:rsidRPr="00392B24">
        <w:rPr>
          <w:rFonts w:ascii="Arial" w:hAnsi="Arial" w:cs="Arial"/>
          <w:sz w:val="20"/>
          <w:szCs w:val="20"/>
          <w:lang w:val="de-DE"/>
        </w:rPr>
        <w:t>Prinzip</w:t>
      </w:r>
      <w:r w:rsidRPr="00392B24">
        <w:rPr>
          <w:rFonts w:ascii="Arial" w:hAnsi="Arial" w:cs="Arial"/>
          <w:sz w:val="20"/>
          <w:szCs w:val="20"/>
          <w:lang w:val="de-DE"/>
        </w:rPr>
        <w:t xml:space="preserve"> der sogenannte</w:t>
      </w:r>
      <w:r w:rsidR="00AA4973" w:rsidRPr="00392B24">
        <w:rPr>
          <w:rFonts w:ascii="Arial" w:hAnsi="Arial" w:cs="Arial"/>
          <w:sz w:val="20"/>
          <w:szCs w:val="20"/>
          <w:lang w:val="de-DE"/>
        </w:rPr>
        <w:t>n</w:t>
      </w:r>
      <w:r w:rsidRPr="00392B24">
        <w:rPr>
          <w:rFonts w:ascii="Arial" w:hAnsi="Arial" w:cs="Arial"/>
          <w:sz w:val="20"/>
          <w:szCs w:val="20"/>
          <w:lang w:val="de-DE"/>
        </w:rPr>
        <w:t xml:space="preserve"> Vorzerspanung anzuwenden. Dabei </w:t>
      </w:r>
      <w:r w:rsidR="00AA4973" w:rsidRPr="00392B24">
        <w:rPr>
          <w:rFonts w:ascii="Arial" w:hAnsi="Arial" w:cs="Arial"/>
          <w:sz w:val="20"/>
          <w:szCs w:val="20"/>
          <w:lang w:val="de-DE"/>
        </w:rPr>
        <w:t>werden</w:t>
      </w:r>
      <w:r w:rsidRPr="00392B24">
        <w:rPr>
          <w:rFonts w:ascii="Arial" w:hAnsi="Arial" w:cs="Arial"/>
          <w:sz w:val="20"/>
          <w:szCs w:val="20"/>
          <w:lang w:val="de-DE"/>
        </w:rPr>
        <w:t xml:space="preserve"> für den groben Materialabtrag Kompaktzerspaner </w:t>
      </w:r>
      <w:r w:rsidR="00AA4973" w:rsidRPr="00392B24">
        <w:rPr>
          <w:rFonts w:ascii="Arial" w:hAnsi="Arial" w:cs="Arial"/>
          <w:sz w:val="20"/>
          <w:szCs w:val="20"/>
          <w:lang w:val="de-DE"/>
        </w:rPr>
        <w:t>eingesetzt</w:t>
      </w:r>
      <w:r w:rsidRPr="00392B24">
        <w:rPr>
          <w:rFonts w:ascii="Arial" w:hAnsi="Arial" w:cs="Arial"/>
          <w:sz w:val="20"/>
          <w:szCs w:val="20"/>
          <w:lang w:val="de-DE"/>
        </w:rPr>
        <w:t>. Die Qualität der Oberfläche erzeugen dann die Fügefräser</w:t>
      </w:r>
      <w:r w:rsidR="00AA4973" w:rsidRPr="00392B24">
        <w:rPr>
          <w:rFonts w:ascii="Arial" w:hAnsi="Arial" w:cs="Arial"/>
          <w:sz w:val="20"/>
          <w:szCs w:val="20"/>
          <w:lang w:val="de-DE"/>
        </w:rPr>
        <w:t>, die dadurch deutlich weniger Verschleiß aufweisen und somit weniger oft gewechselt werden müssen</w:t>
      </w:r>
      <w:r w:rsidRPr="00392B24">
        <w:rPr>
          <w:rFonts w:ascii="Arial" w:hAnsi="Arial" w:cs="Arial"/>
          <w:sz w:val="20"/>
          <w:szCs w:val="20"/>
          <w:lang w:val="de-DE"/>
        </w:rPr>
        <w:t>. (Foto: Leitz)</w:t>
      </w:r>
    </w:p>
    <w:p w14:paraId="0A4A083C" w14:textId="243665E5" w:rsidR="002C56EF" w:rsidRPr="00392B24" w:rsidRDefault="002C56EF" w:rsidP="00392B24">
      <w:pPr>
        <w:spacing w:line="360" w:lineRule="auto"/>
        <w:jc w:val="both"/>
        <w:rPr>
          <w:rFonts w:ascii="Arial" w:hAnsi="Arial" w:cs="Arial"/>
          <w:sz w:val="20"/>
          <w:szCs w:val="20"/>
          <w:lang w:val="de-DE"/>
        </w:rPr>
      </w:pPr>
    </w:p>
    <w:p w14:paraId="55EFBE48" w14:textId="18D5B517" w:rsidR="006E2066" w:rsidRPr="00392B24" w:rsidRDefault="006E2066" w:rsidP="00392B24">
      <w:pPr>
        <w:spacing w:line="360" w:lineRule="auto"/>
        <w:jc w:val="both"/>
        <w:rPr>
          <w:rFonts w:ascii="Arial" w:hAnsi="Arial" w:cs="Arial"/>
          <w:sz w:val="20"/>
          <w:szCs w:val="20"/>
          <w:lang w:val="de-DE"/>
        </w:rPr>
      </w:pPr>
    </w:p>
    <w:p w14:paraId="5990FE6F" w14:textId="2D9D7E1F" w:rsidR="006E2066" w:rsidRPr="00392B24" w:rsidRDefault="006E2066" w:rsidP="00392B24">
      <w:pPr>
        <w:spacing w:line="360" w:lineRule="auto"/>
        <w:jc w:val="both"/>
        <w:rPr>
          <w:rFonts w:ascii="Arial" w:hAnsi="Arial" w:cs="Arial"/>
          <w:sz w:val="20"/>
          <w:szCs w:val="20"/>
          <w:lang w:val="de-DE"/>
        </w:rPr>
      </w:pPr>
      <w:r w:rsidRPr="00392B24">
        <w:rPr>
          <w:rFonts w:ascii="Arial" w:hAnsi="Arial" w:cs="Arial"/>
          <w:noProof/>
          <w:sz w:val="20"/>
          <w:szCs w:val="20"/>
        </w:rPr>
        <w:drawing>
          <wp:inline distT="0" distB="0" distL="0" distR="0" wp14:anchorId="4229ACDC" wp14:editId="7935F17C">
            <wp:extent cx="1943100" cy="875940"/>
            <wp:effectExtent l="0" t="0" r="0" b="63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email">
                      <a:extLst>
                        <a:ext uri="{28A0092B-C50C-407E-A947-70E740481C1C}">
                          <a14:useLocalDpi xmlns:a14="http://schemas.microsoft.com/office/drawing/2010/main"/>
                        </a:ext>
                      </a:extLst>
                    </a:blip>
                    <a:stretch>
                      <a:fillRect/>
                    </a:stretch>
                  </pic:blipFill>
                  <pic:spPr>
                    <a:xfrm>
                      <a:off x="0" y="0"/>
                      <a:ext cx="1957612" cy="882482"/>
                    </a:xfrm>
                    <a:prstGeom prst="rect">
                      <a:avLst/>
                    </a:prstGeom>
                  </pic:spPr>
                </pic:pic>
              </a:graphicData>
            </a:graphic>
          </wp:inline>
        </w:drawing>
      </w:r>
      <w:r w:rsidRPr="00392B24">
        <w:rPr>
          <w:rFonts w:ascii="Arial" w:hAnsi="Arial" w:cs="Arial"/>
          <w:sz w:val="20"/>
          <w:szCs w:val="20"/>
          <w:lang w:val="de-DE"/>
        </w:rPr>
        <w:t xml:space="preserve"> </w:t>
      </w:r>
      <w:r w:rsidRPr="00392B24">
        <w:rPr>
          <w:rFonts w:ascii="Arial" w:hAnsi="Arial" w:cs="Arial"/>
          <w:noProof/>
          <w:sz w:val="20"/>
          <w:szCs w:val="20"/>
        </w:rPr>
        <w:drawing>
          <wp:inline distT="0" distB="0" distL="0" distR="0" wp14:anchorId="4D9C5458" wp14:editId="2E4070D9">
            <wp:extent cx="2047875" cy="1031188"/>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email">
                      <a:extLst>
                        <a:ext uri="{28A0092B-C50C-407E-A947-70E740481C1C}">
                          <a14:useLocalDpi xmlns:a14="http://schemas.microsoft.com/office/drawing/2010/main"/>
                        </a:ext>
                      </a:extLst>
                    </a:blip>
                    <a:stretch>
                      <a:fillRect/>
                    </a:stretch>
                  </pic:blipFill>
                  <pic:spPr>
                    <a:xfrm>
                      <a:off x="0" y="0"/>
                      <a:ext cx="2083485" cy="1049119"/>
                    </a:xfrm>
                    <a:prstGeom prst="rect">
                      <a:avLst/>
                    </a:prstGeom>
                  </pic:spPr>
                </pic:pic>
              </a:graphicData>
            </a:graphic>
          </wp:inline>
        </w:drawing>
      </w:r>
      <w:r w:rsidRPr="00392B24">
        <w:rPr>
          <w:rFonts w:ascii="Arial" w:hAnsi="Arial" w:cs="Arial"/>
          <w:sz w:val="20"/>
          <w:szCs w:val="20"/>
          <w:lang w:val="de-DE"/>
        </w:rPr>
        <w:t xml:space="preserve"> </w:t>
      </w:r>
      <w:r w:rsidRPr="00392B24">
        <w:rPr>
          <w:rFonts w:ascii="Arial" w:hAnsi="Arial" w:cs="Arial"/>
          <w:noProof/>
          <w:sz w:val="20"/>
          <w:szCs w:val="20"/>
        </w:rPr>
        <w:drawing>
          <wp:inline distT="0" distB="0" distL="0" distR="0" wp14:anchorId="0DFC3F1C" wp14:editId="2B63C9C6">
            <wp:extent cx="1914525" cy="1185061"/>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email">
                      <a:extLst>
                        <a:ext uri="{28A0092B-C50C-407E-A947-70E740481C1C}">
                          <a14:useLocalDpi xmlns:a14="http://schemas.microsoft.com/office/drawing/2010/main"/>
                        </a:ext>
                      </a:extLst>
                    </a:blip>
                    <a:stretch>
                      <a:fillRect/>
                    </a:stretch>
                  </pic:blipFill>
                  <pic:spPr>
                    <a:xfrm>
                      <a:off x="0" y="0"/>
                      <a:ext cx="1927500" cy="1193092"/>
                    </a:xfrm>
                    <a:prstGeom prst="rect">
                      <a:avLst/>
                    </a:prstGeom>
                  </pic:spPr>
                </pic:pic>
              </a:graphicData>
            </a:graphic>
          </wp:inline>
        </w:drawing>
      </w:r>
    </w:p>
    <w:p w14:paraId="287EDFA3" w14:textId="29DC3E09" w:rsidR="00AA4973" w:rsidRPr="00392B24" w:rsidRDefault="00AA4973" w:rsidP="00392B24">
      <w:pPr>
        <w:spacing w:line="360" w:lineRule="auto"/>
        <w:jc w:val="both"/>
        <w:rPr>
          <w:rFonts w:ascii="Arial" w:hAnsi="Arial" w:cs="Arial"/>
          <w:sz w:val="20"/>
          <w:szCs w:val="20"/>
          <w:lang w:val="de-DE"/>
        </w:rPr>
      </w:pPr>
    </w:p>
    <w:p w14:paraId="5818A7C8" w14:textId="3FFE9F02" w:rsidR="00002733" w:rsidRPr="00392B24" w:rsidRDefault="00002733" w:rsidP="00392B24">
      <w:pPr>
        <w:spacing w:line="360" w:lineRule="auto"/>
        <w:jc w:val="both"/>
        <w:rPr>
          <w:rFonts w:ascii="Arial" w:hAnsi="Arial" w:cs="Arial"/>
          <w:sz w:val="20"/>
          <w:szCs w:val="20"/>
          <w:lang w:val="de-DE"/>
        </w:rPr>
      </w:pPr>
      <w:r w:rsidRPr="00392B24">
        <w:rPr>
          <w:rFonts w:ascii="Arial" w:hAnsi="Arial" w:cs="Arial"/>
          <w:b/>
          <w:sz w:val="20"/>
          <w:szCs w:val="20"/>
          <w:lang w:val="de-DE"/>
        </w:rPr>
        <w:t>Abb.5</w:t>
      </w:r>
      <w:r w:rsidR="006E2066" w:rsidRPr="00392B24">
        <w:rPr>
          <w:rFonts w:ascii="Arial" w:hAnsi="Arial" w:cs="Arial"/>
          <w:b/>
          <w:sz w:val="20"/>
          <w:szCs w:val="20"/>
          <w:lang w:val="de-DE"/>
        </w:rPr>
        <w:t xml:space="preserve"> / 6 / 7</w:t>
      </w:r>
      <w:r w:rsidRPr="00392B24">
        <w:rPr>
          <w:rFonts w:ascii="Arial" w:hAnsi="Arial" w:cs="Arial"/>
          <w:b/>
          <w:sz w:val="20"/>
          <w:szCs w:val="20"/>
          <w:lang w:val="de-DE"/>
        </w:rPr>
        <w:t>:</w:t>
      </w:r>
      <w:r w:rsidR="006E2066" w:rsidRPr="00392B24">
        <w:rPr>
          <w:rFonts w:ascii="Arial" w:hAnsi="Arial" w:cs="Arial"/>
          <w:sz w:val="20"/>
          <w:szCs w:val="20"/>
          <w:lang w:val="de-DE"/>
        </w:rPr>
        <w:t xml:space="preserve"> Je nach Auslegung der maschinenseitigen Gegebenheiten sind verschiedene Fügekonzepte denkbar. Egal ob in Durchlaufmaschinen mit zwei, drei, vier oder fünf Spindeln. </w:t>
      </w:r>
      <w:r w:rsidRPr="00392B24">
        <w:rPr>
          <w:rFonts w:ascii="Arial" w:hAnsi="Arial" w:cs="Arial"/>
          <w:sz w:val="20"/>
          <w:szCs w:val="20"/>
          <w:lang w:val="de-DE"/>
        </w:rPr>
        <w:t xml:space="preserve"> (Foto: Leitz)</w:t>
      </w:r>
    </w:p>
    <w:p w14:paraId="01449E10" w14:textId="29D92C82" w:rsidR="00AA4973" w:rsidRPr="00392B24" w:rsidRDefault="00AA4973" w:rsidP="00392B24">
      <w:pPr>
        <w:spacing w:line="360" w:lineRule="auto"/>
        <w:jc w:val="both"/>
        <w:rPr>
          <w:rFonts w:ascii="Arial" w:hAnsi="Arial" w:cs="Arial"/>
          <w:sz w:val="20"/>
          <w:szCs w:val="20"/>
          <w:lang w:val="de-DE"/>
        </w:rPr>
      </w:pPr>
    </w:p>
    <w:p w14:paraId="0B8D51E5" w14:textId="13675C82" w:rsidR="00CE1C63" w:rsidRPr="00392B24" w:rsidRDefault="00CE1C63" w:rsidP="00392B24">
      <w:pPr>
        <w:spacing w:line="360" w:lineRule="auto"/>
        <w:jc w:val="both"/>
        <w:rPr>
          <w:rFonts w:ascii="Arial" w:hAnsi="Arial" w:cs="Arial"/>
          <w:sz w:val="20"/>
          <w:szCs w:val="20"/>
          <w:lang w:val="de-DE"/>
        </w:rPr>
      </w:pPr>
    </w:p>
    <w:p w14:paraId="7F54929B" w14:textId="7F440A9D" w:rsidR="00CE1C63" w:rsidRPr="00392B24" w:rsidRDefault="00CE1C63" w:rsidP="00392B24">
      <w:pPr>
        <w:spacing w:line="360" w:lineRule="auto"/>
        <w:jc w:val="both"/>
        <w:rPr>
          <w:rFonts w:ascii="Arial" w:hAnsi="Arial" w:cs="Arial"/>
          <w:sz w:val="20"/>
          <w:szCs w:val="20"/>
          <w:lang w:val="de-DE"/>
        </w:rPr>
      </w:pPr>
      <w:r w:rsidRPr="00392B24">
        <w:rPr>
          <w:rFonts w:ascii="Arial" w:hAnsi="Arial" w:cs="Arial"/>
          <w:noProof/>
          <w:sz w:val="20"/>
          <w:szCs w:val="20"/>
        </w:rPr>
        <w:drawing>
          <wp:inline distT="0" distB="0" distL="0" distR="0" wp14:anchorId="48EBDAD2" wp14:editId="008FE57E">
            <wp:extent cx="6188075" cy="4004310"/>
            <wp:effectExtent l="0" t="0" r="3175"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email">
                      <a:extLst>
                        <a:ext uri="{28A0092B-C50C-407E-A947-70E740481C1C}">
                          <a14:useLocalDpi xmlns:a14="http://schemas.microsoft.com/office/drawing/2010/main"/>
                        </a:ext>
                      </a:extLst>
                    </a:blip>
                    <a:stretch>
                      <a:fillRect/>
                    </a:stretch>
                  </pic:blipFill>
                  <pic:spPr>
                    <a:xfrm>
                      <a:off x="0" y="0"/>
                      <a:ext cx="6188075" cy="4004310"/>
                    </a:xfrm>
                    <a:prstGeom prst="rect">
                      <a:avLst/>
                    </a:prstGeom>
                  </pic:spPr>
                </pic:pic>
              </a:graphicData>
            </a:graphic>
          </wp:inline>
        </w:drawing>
      </w:r>
    </w:p>
    <w:p w14:paraId="0F902D9D" w14:textId="2BE71753" w:rsidR="00CE1C63" w:rsidRPr="00392B24" w:rsidRDefault="00CE1C63" w:rsidP="00392B24">
      <w:pPr>
        <w:spacing w:line="360" w:lineRule="auto"/>
        <w:jc w:val="both"/>
        <w:rPr>
          <w:rFonts w:ascii="Arial" w:hAnsi="Arial" w:cs="Arial"/>
          <w:sz w:val="20"/>
          <w:szCs w:val="20"/>
          <w:lang w:val="de-DE"/>
        </w:rPr>
      </w:pPr>
      <w:r w:rsidRPr="00392B24">
        <w:rPr>
          <w:rFonts w:ascii="Arial" w:hAnsi="Arial" w:cs="Arial"/>
          <w:b/>
          <w:sz w:val="20"/>
          <w:szCs w:val="20"/>
          <w:lang w:val="de-DE"/>
        </w:rPr>
        <w:t>Abb.8:</w:t>
      </w:r>
      <w:r w:rsidRPr="00392B24">
        <w:rPr>
          <w:rFonts w:ascii="Arial" w:hAnsi="Arial" w:cs="Arial"/>
          <w:sz w:val="20"/>
          <w:szCs w:val="20"/>
          <w:lang w:val="de-DE"/>
        </w:rPr>
        <w:t xml:space="preserve"> Das Funktionsprinzip einer vollautomatisch betriebenen 5-Spindellösung. Egal welche Betriebsgröße, welche Anforderungen – Kunden auf der ganzen Welt vertrauen auf das breite Prozess- und Technologiewissen der Leitz Fachberater und optimieren mit deren Hilfe ihre Fertigungsprozesse und langfristig auch ihre Produktionskosten sehr erfolgreich.  (Foto: Leitz)</w:t>
      </w:r>
    </w:p>
    <w:p w14:paraId="5B76909C" w14:textId="62DABF2D" w:rsidR="009D0850" w:rsidRPr="00392B24" w:rsidRDefault="009D0850" w:rsidP="00392B24">
      <w:pPr>
        <w:spacing w:line="360" w:lineRule="auto"/>
        <w:jc w:val="both"/>
        <w:rPr>
          <w:rFonts w:ascii="Arial" w:hAnsi="Arial" w:cs="Arial"/>
          <w:sz w:val="20"/>
          <w:szCs w:val="20"/>
          <w:lang w:val="de-DE"/>
        </w:rPr>
      </w:pPr>
    </w:p>
    <w:p w14:paraId="7CE4F9FC" w14:textId="73450BF9" w:rsidR="009D0850" w:rsidRPr="00392B24" w:rsidRDefault="009D0850" w:rsidP="00392B24">
      <w:pPr>
        <w:spacing w:line="360" w:lineRule="auto"/>
        <w:jc w:val="both"/>
        <w:rPr>
          <w:rFonts w:ascii="Arial" w:hAnsi="Arial" w:cs="Arial"/>
          <w:sz w:val="20"/>
          <w:szCs w:val="20"/>
          <w:lang w:val="de-DE"/>
        </w:rPr>
      </w:pPr>
    </w:p>
    <w:p w14:paraId="3AE9452C" w14:textId="60E9836E" w:rsidR="009D0850" w:rsidRPr="00392B24" w:rsidRDefault="009D0850" w:rsidP="00392B24">
      <w:pPr>
        <w:spacing w:line="360" w:lineRule="auto"/>
        <w:jc w:val="both"/>
        <w:rPr>
          <w:rFonts w:ascii="Arial" w:hAnsi="Arial" w:cs="Arial"/>
          <w:sz w:val="20"/>
          <w:szCs w:val="20"/>
          <w:lang w:val="de-DE"/>
        </w:rPr>
      </w:pPr>
    </w:p>
    <w:p w14:paraId="7963F4BD" w14:textId="4C637716" w:rsidR="009D0850" w:rsidRPr="00392B24" w:rsidRDefault="009D0850" w:rsidP="00392B24">
      <w:pPr>
        <w:spacing w:line="360" w:lineRule="auto"/>
        <w:jc w:val="both"/>
        <w:rPr>
          <w:rFonts w:ascii="Arial" w:hAnsi="Arial" w:cs="Arial"/>
          <w:sz w:val="20"/>
          <w:szCs w:val="20"/>
          <w:lang w:val="de-DE"/>
        </w:rPr>
      </w:pPr>
    </w:p>
    <w:p w14:paraId="1EDC6E8C" w14:textId="66AEDE85" w:rsidR="009D0850" w:rsidRPr="00392B24" w:rsidRDefault="009D0850" w:rsidP="00392B24">
      <w:pPr>
        <w:spacing w:line="360" w:lineRule="auto"/>
        <w:jc w:val="both"/>
        <w:rPr>
          <w:rFonts w:ascii="Arial" w:hAnsi="Arial" w:cs="Arial"/>
          <w:sz w:val="20"/>
          <w:szCs w:val="20"/>
          <w:lang w:val="de-DE"/>
        </w:rPr>
      </w:pPr>
    </w:p>
    <w:p w14:paraId="5D9B933E" w14:textId="0CB84F66" w:rsidR="009D0850" w:rsidRPr="00392B24" w:rsidRDefault="009D0850" w:rsidP="00392B24">
      <w:pPr>
        <w:spacing w:line="360" w:lineRule="auto"/>
        <w:jc w:val="both"/>
        <w:rPr>
          <w:rFonts w:ascii="Arial" w:hAnsi="Arial" w:cs="Arial"/>
          <w:sz w:val="20"/>
          <w:szCs w:val="20"/>
          <w:lang w:val="de-DE"/>
        </w:rPr>
      </w:pPr>
    </w:p>
    <w:p w14:paraId="15CAB42E" w14:textId="36E7BA25" w:rsidR="009D0850" w:rsidRPr="00392B24" w:rsidRDefault="009D0850" w:rsidP="00392B24">
      <w:pPr>
        <w:spacing w:line="360" w:lineRule="auto"/>
        <w:jc w:val="both"/>
        <w:rPr>
          <w:rFonts w:ascii="Arial" w:hAnsi="Arial" w:cs="Arial"/>
          <w:sz w:val="20"/>
          <w:szCs w:val="20"/>
          <w:lang w:val="de-DE"/>
        </w:rPr>
      </w:pPr>
    </w:p>
    <w:p w14:paraId="72DCFAF3" w14:textId="6C0B7F9F" w:rsidR="009D0850" w:rsidRPr="00392B24" w:rsidRDefault="009D0850" w:rsidP="00392B24">
      <w:pPr>
        <w:spacing w:line="360" w:lineRule="auto"/>
        <w:jc w:val="both"/>
        <w:rPr>
          <w:rFonts w:ascii="Arial" w:hAnsi="Arial" w:cs="Arial"/>
          <w:sz w:val="20"/>
          <w:szCs w:val="20"/>
          <w:lang w:val="de-DE"/>
        </w:rPr>
      </w:pPr>
    </w:p>
    <w:p w14:paraId="102BF22C" w14:textId="467E5EDB" w:rsidR="009D0850" w:rsidRPr="00392B24" w:rsidRDefault="009D0850" w:rsidP="00392B24">
      <w:pPr>
        <w:spacing w:line="360" w:lineRule="auto"/>
        <w:jc w:val="both"/>
        <w:rPr>
          <w:rFonts w:ascii="Arial" w:hAnsi="Arial" w:cs="Arial"/>
          <w:sz w:val="20"/>
          <w:szCs w:val="20"/>
          <w:lang w:val="de-DE"/>
        </w:rPr>
      </w:pPr>
    </w:p>
    <w:p w14:paraId="7909C7CE" w14:textId="49AE2E54" w:rsidR="009D0850" w:rsidRPr="00392B24" w:rsidRDefault="009D0850" w:rsidP="00392B24">
      <w:pPr>
        <w:spacing w:line="360" w:lineRule="auto"/>
        <w:jc w:val="both"/>
        <w:rPr>
          <w:rFonts w:ascii="Arial" w:hAnsi="Arial" w:cs="Arial"/>
          <w:sz w:val="20"/>
          <w:szCs w:val="20"/>
          <w:lang w:val="de-DE"/>
        </w:rPr>
      </w:pPr>
    </w:p>
    <w:p w14:paraId="3A341892" w14:textId="0AA2DED4" w:rsidR="009D0850" w:rsidRPr="00392B24" w:rsidRDefault="009D0850" w:rsidP="00392B24">
      <w:pPr>
        <w:spacing w:line="360" w:lineRule="auto"/>
        <w:jc w:val="both"/>
        <w:rPr>
          <w:rFonts w:ascii="Arial" w:hAnsi="Arial" w:cs="Arial"/>
          <w:sz w:val="20"/>
          <w:szCs w:val="20"/>
          <w:lang w:val="de-DE"/>
        </w:rPr>
      </w:pPr>
    </w:p>
    <w:p w14:paraId="254B33D9" w14:textId="3CE11B89" w:rsidR="009D0850" w:rsidRPr="00392B24" w:rsidRDefault="009D0850" w:rsidP="00392B24">
      <w:pPr>
        <w:spacing w:line="360" w:lineRule="auto"/>
        <w:jc w:val="both"/>
        <w:rPr>
          <w:rFonts w:ascii="Arial" w:hAnsi="Arial" w:cs="Arial"/>
          <w:sz w:val="20"/>
          <w:szCs w:val="20"/>
          <w:lang w:val="de-DE"/>
        </w:rPr>
      </w:pPr>
    </w:p>
    <w:p w14:paraId="22EA2166" w14:textId="3EA1F61C" w:rsidR="009D0850" w:rsidRPr="00392B24" w:rsidRDefault="00F06FC3" w:rsidP="00392B24">
      <w:pPr>
        <w:spacing w:line="360" w:lineRule="auto"/>
        <w:jc w:val="both"/>
        <w:rPr>
          <w:rFonts w:ascii="Arial" w:hAnsi="Arial" w:cs="Arial"/>
          <w:sz w:val="20"/>
          <w:szCs w:val="20"/>
          <w:lang w:val="de-DE"/>
        </w:rPr>
      </w:pPr>
      <w:r w:rsidRPr="00392B24">
        <w:rPr>
          <w:rFonts w:ascii="Arial" w:hAnsi="Arial" w:cs="Arial"/>
          <w:noProof/>
          <w:sz w:val="20"/>
          <w:szCs w:val="20"/>
        </w:rPr>
        <w:drawing>
          <wp:inline distT="0" distB="0" distL="0" distR="0" wp14:anchorId="666B642A" wp14:editId="43ED457F">
            <wp:extent cx="6188075" cy="3879850"/>
            <wp:effectExtent l="0" t="0" r="3175"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email">
                      <a:extLst>
                        <a:ext uri="{28A0092B-C50C-407E-A947-70E740481C1C}">
                          <a14:useLocalDpi xmlns:a14="http://schemas.microsoft.com/office/drawing/2010/main"/>
                        </a:ext>
                      </a:extLst>
                    </a:blip>
                    <a:stretch>
                      <a:fillRect/>
                    </a:stretch>
                  </pic:blipFill>
                  <pic:spPr>
                    <a:xfrm>
                      <a:off x="0" y="0"/>
                      <a:ext cx="6188075" cy="3879850"/>
                    </a:xfrm>
                    <a:prstGeom prst="rect">
                      <a:avLst/>
                    </a:prstGeom>
                  </pic:spPr>
                </pic:pic>
              </a:graphicData>
            </a:graphic>
          </wp:inline>
        </w:drawing>
      </w:r>
    </w:p>
    <w:p w14:paraId="42759F7B" w14:textId="0E81A4BA" w:rsidR="009D0850" w:rsidRPr="00392B24" w:rsidRDefault="009D0850" w:rsidP="00392B24">
      <w:pPr>
        <w:spacing w:line="360" w:lineRule="auto"/>
        <w:jc w:val="both"/>
        <w:rPr>
          <w:rFonts w:ascii="Arial" w:hAnsi="Arial" w:cs="Arial"/>
          <w:sz w:val="20"/>
          <w:szCs w:val="20"/>
          <w:lang w:val="de-DE"/>
        </w:rPr>
      </w:pPr>
      <w:r w:rsidRPr="00392B24">
        <w:rPr>
          <w:rFonts w:ascii="Arial" w:hAnsi="Arial" w:cs="Arial"/>
          <w:b/>
          <w:sz w:val="20"/>
          <w:szCs w:val="20"/>
          <w:lang w:val="de-DE"/>
        </w:rPr>
        <w:t>Abb.9:</w:t>
      </w:r>
      <w:r w:rsidRPr="00392B24">
        <w:rPr>
          <w:rFonts w:ascii="Arial" w:hAnsi="Arial" w:cs="Arial"/>
          <w:sz w:val="20"/>
          <w:szCs w:val="20"/>
          <w:lang w:val="de-DE"/>
        </w:rPr>
        <w:t xml:space="preserve"> Darstellung des Fünf-Spindelkonzeptes von Leitz, mit synchron in der Breite verstellbaren Fügefräsern und Vorzerspanung. (Foto: Leitz)</w:t>
      </w:r>
    </w:p>
    <w:p w14:paraId="06D720DE" w14:textId="61EAFC95" w:rsidR="009D0850" w:rsidRPr="00392B24" w:rsidRDefault="009D0850" w:rsidP="00392B24">
      <w:pPr>
        <w:spacing w:line="360" w:lineRule="auto"/>
        <w:jc w:val="both"/>
        <w:rPr>
          <w:rFonts w:ascii="Arial" w:hAnsi="Arial" w:cs="Arial"/>
          <w:sz w:val="20"/>
          <w:szCs w:val="20"/>
          <w:lang w:val="de-DE"/>
        </w:rPr>
      </w:pPr>
    </w:p>
    <w:p w14:paraId="7058311A" w14:textId="77777777" w:rsidR="00CE1C63" w:rsidRPr="00392B24" w:rsidRDefault="00CE1C63" w:rsidP="00392B24">
      <w:pPr>
        <w:spacing w:line="360" w:lineRule="auto"/>
        <w:jc w:val="both"/>
        <w:rPr>
          <w:rFonts w:ascii="Arial" w:hAnsi="Arial" w:cs="Arial"/>
          <w:sz w:val="20"/>
          <w:szCs w:val="20"/>
          <w:lang w:val="de-DE"/>
        </w:rPr>
      </w:pPr>
    </w:p>
    <w:sectPr w:rsidR="00CE1C63" w:rsidRPr="00392B24" w:rsidSect="00C52033">
      <w:headerReference w:type="default" r:id="rId27"/>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61B20" w14:textId="77777777" w:rsidR="00D7376F" w:rsidRDefault="00D7376F" w:rsidP="007026C1">
      <w:r>
        <w:separator/>
      </w:r>
    </w:p>
  </w:endnote>
  <w:endnote w:type="continuationSeparator" w:id="0">
    <w:p w14:paraId="2ADECC25" w14:textId="77777777" w:rsidR="00D7376F" w:rsidRDefault="00D7376F"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68DC5" w14:textId="77777777" w:rsidR="0093599C" w:rsidRDefault="009359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77777777" w:rsidR="00FA424B" w:rsidRDefault="00FA424B" w:rsidP="002E0E9B">
    <w:pPr>
      <w:pStyle w:val="Fuzeile"/>
      <w:tabs>
        <w:tab w:val="clear" w:pos="4536"/>
        <w:tab w:val="clear" w:pos="9072"/>
        <w:tab w:val="left" w:pos="488"/>
      </w:tabs>
    </w:pPr>
  </w:p>
  <w:p w14:paraId="26E5304F" w14:textId="7C9925C9"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4BE12CAF">
              <wp:simplePos x="0" y="0"/>
              <wp:positionH relativeFrom="margin">
                <wp:posOffset>0</wp:posOffset>
              </wp:positionH>
              <wp:positionV relativeFrom="page">
                <wp:posOffset>10009505</wp:posOffset>
              </wp:positionV>
              <wp:extent cx="556260" cy="109220"/>
              <wp:effectExtent l="0" t="0" r="11430" b="10160"/>
              <wp:wrapSquare wrapText="bothSides"/>
              <wp:docPr id="15" name="Textfeld 15"/>
              <wp:cNvGraphicFramePr/>
              <a:graphic xmlns:a="http://schemas.openxmlformats.org/drawingml/2006/main">
                <a:graphicData uri="http://schemas.microsoft.com/office/word/2010/wordprocessingShape">
                  <wps:wsp>
                    <wps:cNvSpPr txBox="1"/>
                    <wps:spPr>
                      <a:xfrm>
                        <a:off x="0" y="0"/>
                        <a:ext cx="556260" cy="1092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0F686AB" w14:textId="2E75CB3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335936">
                            <w:rPr>
                              <w:rFonts w:ascii="Arial" w:hAnsi="Arial" w:cs="Arial"/>
                              <w:i/>
                              <w:noProof/>
                              <w:sz w:val="15"/>
                              <w:szCs w:val="15"/>
                              <w:lang w:val="de-DE"/>
                            </w:rPr>
                            <w:t>9</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335936">
                            <w:rPr>
                              <w:rFonts w:ascii="Arial" w:hAnsi="Arial" w:cs="Arial"/>
                              <w:i/>
                              <w:noProof/>
                              <w:sz w:val="15"/>
                              <w:szCs w:val="15"/>
                              <w:lang w:val="de-DE"/>
                            </w:rPr>
                            <w:t>9</w:t>
                          </w:r>
                          <w:r w:rsidRPr="00FC19B7">
                            <w:rPr>
                              <w:rFonts w:ascii="Arial" w:hAnsi="Arial" w:cs="Arial"/>
                              <w:i/>
                              <w:sz w:val="15"/>
                              <w:szCs w:val="15"/>
                              <w:lang w:val="de-DE"/>
                            </w:rPr>
                            <w:fldChar w:fldCharType="end"/>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88.15pt;width:43.8pt;height:8.6pt;z-index:25168896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" filled="f" stroked="f">
              <v:textbox style="mso-fit-shape-to-text:t" inset="6e-5mm,0,0,0">
                <w:txbxContent>
                  <w:p w14:paraId="30F686AB" w14:textId="2E75CB3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335936">
                      <w:rPr>
                        <w:rFonts w:ascii="Arial" w:hAnsi="Arial" w:cs="Arial"/>
                        <w:i/>
                        <w:noProof/>
                        <w:sz w:val="15"/>
                        <w:szCs w:val="15"/>
                        <w:lang w:val="de-DE"/>
                      </w:rPr>
                      <w:t>9</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335936">
                      <w:rPr>
                        <w:rFonts w:ascii="Arial" w:hAnsi="Arial" w:cs="Arial"/>
                        <w:i/>
                        <w:noProof/>
                        <w:sz w:val="15"/>
                        <w:szCs w:val="15"/>
                        <w:lang w:val="de-DE"/>
                      </w:rPr>
                      <w:t>9</w:t>
                    </w:r>
                    <w:r w:rsidRPr="00FC19B7">
                      <w:rPr>
                        <w:rFonts w:ascii="Arial" w:hAnsi="Arial" w:cs="Arial"/>
                        <w:i/>
                        <w:sz w:val="15"/>
                        <w:szCs w:val="15"/>
                        <w:lang w:val="de-DE"/>
                      </w:rPr>
                      <w:fldChar w:fldCharType="end"/>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BBBE0D9"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" strokecolor="#0075c9" strokeweight="1pt">
              <w10:wrap type="square"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592E8D6F"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728C4F3F">
              <wp:simplePos x="0" y="0"/>
              <wp:positionH relativeFrom="margin">
                <wp:align>left</wp:align>
              </wp:positionH>
              <wp:positionV relativeFrom="page">
                <wp:posOffset>10009505</wp:posOffset>
              </wp:positionV>
              <wp:extent cx="560705" cy="109220"/>
              <wp:effectExtent l="0" t="0" r="14605" b="6985"/>
              <wp:wrapSquare wrapText="bothSides"/>
              <wp:docPr id="10" name="Textfeld 10"/>
              <wp:cNvGraphicFramePr/>
              <a:graphic xmlns:a="http://schemas.openxmlformats.org/drawingml/2006/main">
                <a:graphicData uri="http://schemas.microsoft.com/office/word/2010/wordprocessingShape">
                  <wps:wsp>
                    <wps:cNvSpPr txBox="1"/>
                    <wps:spPr>
                      <a:xfrm>
                        <a:off x="0" y="0"/>
                        <a:ext cx="560705" cy="1092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3DABA6B" w14:textId="0338B9FE"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335936">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335936">
                            <w:rPr>
                              <w:rFonts w:ascii="Arial" w:hAnsi="Arial" w:cs="Arial"/>
                              <w:i/>
                              <w:noProof/>
                              <w:sz w:val="15"/>
                              <w:szCs w:val="15"/>
                              <w:lang w:val="de-DE"/>
                            </w:rPr>
                            <w:t>9</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88.15pt;width:44.15pt;height:8.6pt;z-index:251686912;visibility:visible;mso-wrap-style:none;mso-wrap-distance-left:0;mso-wrap-distance-top:0;mso-wrap-distance-right:0;mso-wrap-distance-bottom:0;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" filled="f" stroked="f">
              <v:textbox style="mso-fit-shape-to-text:t" inset="6e-5mm,0,0,0">
                <w:txbxContent>
                  <w:p w14:paraId="63DABA6B" w14:textId="0338B9FE"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335936">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335936">
                      <w:rPr>
                        <w:rFonts w:ascii="Arial" w:hAnsi="Arial" w:cs="Arial"/>
                        <w:i/>
                        <w:noProof/>
                        <w:sz w:val="15"/>
                        <w:szCs w:val="15"/>
                        <w:lang w:val="de-DE"/>
                      </w:rPr>
                      <w:t>9</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77777777"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E869F27"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81B54" w14:textId="77777777" w:rsidR="00D7376F" w:rsidRDefault="00D7376F" w:rsidP="007026C1">
      <w:r>
        <w:separator/>
      </w:r>
    </w:p>
  </w:footnote>
  <w:footnote w:type="continuationSeparator" w:id="0">
    <w:p w14:paraId="7863125A" w14:textId="77777777" w:rsidR="00D7376F" w:rsidRDefault="00D7376F"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E8772" w14:textId="77777777" w:rsidR="0093599C" w:rsidRDefault="009359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77777777"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287826B7" w:rsidR="00FA424B" w:rsidRDefault="00FA424B">
    <w:pPr>
      <w:pStyle w:val="Kopfzeile"/>
    </w:pPr>
    <w:r>
      <w:rPr>
        <w:noProof/>
        <w:lang w:val="de-DE"/>
      </w:rPr>
      <w:drawing>
        <wp:anchor distT="0" distB="0" distL="114300" distR="114300" simplePos="0" relativeHeight="251693056" behindDoc="0" locked="0" layoutInCell="1" allowOverlap="1" wp14:anchorId="59C535BF" wp14:editId="2472160B">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04CA08C6">
              <wp:simplePos x="0" y="0"/>
              <wp:positionH relativeFrom="margin">
                <wp:posOffset>0</wp:posOffset>
              </wp:positionH>
              <wp:positionV relativeFrom="page">
                <wp:posOffset>1742440</wp:posOffset>
              </wp:positionV>
              <wp:extent cx="1115695" cy="146050"/>
              <wp:effectExtent l="0" t="0" r="190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37.2pt;width:87.85pt;height:11.5pt;z-index:25169408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" filled="f" stroked="f">
              <v:textbox style="mso-fit-shape-to-text:t" inset="6e-5mm,0,0,0">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E39A6A1"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BB93DA9"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84D6801"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67924D91" w:rsidR="00FA424B" w:rsidRDefault="00FA424B">
    <w:pPr>
      <w:pStyle w:val="Kopfzeile"/>
    </w:pPr>
    <w:r>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63FEAD3E">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72B6AC3C" id="_x0000_t202" coordsize="21600,21600" o:spt="202" path="m,l,21600r21600,l21600,xe">
              <v:stroke joinstyle="miter"/>
              <v:path gradientshapeok="t" o:connecttype="rect"/>
            </v:shapetype>
            <v:shape id="Textfeld 2" o:spid="_x0000_s1029"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A5VMAZ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0CB84AD9">
              <wp:simplePos x="0" y="0"/>
              <wp:positionH relativeFrom="margin">
                <wp:posOffset>0</wp:posOffset>
              </wp:positionH>
              <wp:positionV relativeFrom="page">
                <wp:posOffset>1742440</wp:posOffset>
              </wp:positionV>
              <wp:extent cx="1115695" cy="146050"/>
              <wp:effectExtent l="0" t="0" r="1905" b="6350"/>
              <wp:wrapSquare wrapText="bothSides"/>
              <wp:docPr id="1" name="Textfeld 1"/>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3A593E50" id="Textfeld 1" o:spid="_x0000_s1030" type="#_x0000_t202" style="position:absolute;margin-left:0;margin-top:137.2pt;width:87.85pt;height:11.5pt;z-index:251691008;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" filled="f" stroked="f">
              <v:textbox style="mso-fit-shape-to-text:t" inset="6e-5mm,0,0,0">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9E6DD32"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032C6FF"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87E6121"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" strokecolor="black [3213]" strokeweight=".5pt">
              <w10:wrap anchorx="page" anchory="page"/>
            </v:line>
          </w:pict>
        </mc:Fallback>
      </mc:AlternateContent>
    </w:r>
    <w:r>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77777777"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77777777" w:rsidR="00FA424B" w:rsidRDefault="00FA424B">
    <w:pPr>
      <w:pStyle w:val="Kopfzeile"/>
    </w:pPr>
    <w:r>
      <w:rPr>
        <w:noProof/>
        <w:lang w:val="de-DE"/>
      </w:rPr>
      <w:drawing>
        <wp:anchor distT="0" distB="0" distL="114300" distR="114300" simplePos="0" relativeHeight="251701248" behindDoc="0" locked="0" layoutInCell="1" allowOverlap="1" wp14:anchorId="1234059D" wp14:editId="70C82330">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580D0354">
              <wp:simplePos x="0" y="0"/>
              <wp:positionH relativeFrom="margin">
                <wp:posOffset>0</wp:posOffset>
              </wp:positionH>
              <wp:positionV relativeFrom="page">
                <wp:posOffset>1742440</wp:posOffset>
              </wp:positionV>
              <wp:extent cx="360045" cy="146050"/>
              <wp:effectExtent l="0" t="0" r="1905" b="6350"/>
              <wp:wrapSquare wrapText="bothSides"/>
              <wp:docPr id="37" name="Textfeld 37"/>
              <wp:cNvGraphicFramePr/>
              <a:graphic xmlns:a="http://schemas.openxmlformats.org/drawingml/2006/main">
                <a:graphicData uri="http://schemas.microsoft.com/office/word/2010/wordprocessingShape">
                  <wps:wsp>
                    <wps:cNvSpPr txBox="1"/>
                    <wps:spPr>
                      <a:xfrm>
                        <a:off x="0" y="0"/>
                        <a:ext cx="36004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37.2pt;width:28.35pt;height:11.5pt;z-index:251702272;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" filled="f" stroked="f">
              <v:textbox style="mso-fit-shape-to-text:t" inset="6e-5mm,0,0,0">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3A1B606"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BED6EDE"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2CC7CB8"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20519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2733"/>
    <w:rsid w:val="000037FA"/>
    <w:rsid w:val="00014613"/>
    <w:rsid w:val="000157E6"/>
    <w:rsid w:val="00032D98"/>
    <w:rsid w:val="00035AC6"/>
    <w:rsid w:val="00041FFE"/>
    <w:rsid w:val="00056642"/>
    <w:rsid w:val="0005677F"/>
    <w:rsid w:val="00077DDF"/>
    <w:rsid w:val="000A2144"/>
    <w:rsid w:val="000B07CB"/>
    <w:rsid w:val="000E1C8A"/>
    <w:rsid w:val="000E2F62"/>
    <w:rsid w:val="000E3AF1"/>
    <w:rsid w:val="000E48BC"/>
    <w:rsid w:val="000F27D4"/>
    <w:rsid w:val="0010362F"/>
    <w:rsid w:val="001511A8"/>
    <w:rsid w:val="001606A7"/>
    <w:rsid w:val="00175A7E"/>
    <w:rsid w:val="00184E7A"/>
    <w:rsid w:val="00185C10"/>
    <w:rsid w:val="0019509B"/>
    <w:rsid w:val="001B5C3A"/>
    <w:rsid w:val="001C5C69"/>
    <w:rsid w:val="001D18CB"/>
    <w:rsid w:val="001D3BC4"/>
    <w:rsid w:val="001D71F6"/>
    <w:rsid w:val="001E3F10"/>
    <w:rsid w:val="002139A9"/>
    <w:rsid w:val="002231F8"/>
    <w:rsid w:val="00226E75"/>
    <w:rsid w:val="002772E0"/>
    <w:rsid w:val="0029240A"/>
    <w:rsid w:val="002B4C4A"/>
    <w:rsid w:val="002C5107"/>
    <w:rsid w:val="002C56EF"/>
    <w:rsid w:val="002E0E9B"/>
    <w:rsid w:val="0030112F"/>
    <w:rsid w:val="00302940"/>
    <w:rsid w:val="003339EB"/>
    <w:rsid w:val="00333DB5"/>
    <w:rsid w:val="003358DB"/>
    <w:rsid w:val="00335936"/>
    <w:rsid w:val="00340F9A"/>
    <w:rsid w:val="00342589"/>
    <w:rsid w:val="003440D1"/>
    <w:rsid w:val="00344E5C"/>
    <w:rsid w:val="003602DB"/>
    <w:rsid w:val="003656FF"/>
    <w:rsid w:val="0037134E"/>
    <w:rsid w:val="00374605"/>
    <w:rsid w:val="00392B24"/>
    <w:rsid w:val="003A658B"/>
    <w:rsid w:val="003D2365"/>
    <w:rsid w:val="003D2688"/>
    <w:rsid w:val="004049EB"/>
    <w:rsid w:val="00432577"/>
    <w:rsid w:val="004436BB"/>
    <w:rsid w:val="00444190"/>
    <w:rsid w:val="004563B2"/>
    <w:rsid w:val="004623CC"/>
    <w:rsid w:val="00462836"/>
    <w:rsid w:val="004A112E"/>
    <w:rsid w:val="004B1D9F"/>
    <w:rsid w:val="004D6326"/>
    <w:rsid w:val="004E6D21"/>
    <w:rsid w:val="004F1FA3"/>
    <w:rsid w:val="004F3976"/>
    <w:rsid w:val="005157DA"/>
    <w:rsid w:val="00527461"/>
    <w:rsid w:val="00561763"/>
    <w:rsid w:val="00561EA1"/>
    <w:rsid w:val="005755AD"/>
    <w:rsid w:val="00583793"/>
    <w:rsid w:val="005967D4"/>
    <w:rsid w:val="005A480C"/>
    <w:rsid w:val="005B6134"/>
    <w:rsid w:val="005F0E26"/>
    <w:rsid w:val="0062299E"/>
    <w:rsid w:val="00636204"/>
    <w:rsid w:val="00637855"/>
    <w:rsid w:val="00650559"/>
    <w:rsid w:val="006574FB"/>
    <w:rsid w:val="00663F61"/>
    <w:rsid w:val="006A5DBF"/>
    <w:rsid w:val="006B59FD"/>
    <w:rsid w:val="006D4BCA"/>
    <w:rsid w:val="006E2066"/>
    <w:rsid w:val="007026C1"/>
    <w:rsid w:val="00721069"/>
    <w:rsid w:val="0073092A"/>
    <w:rsid w:val="007721F0"/>
    <w:rsid w:val="00785E9A"/>
    <w:rsid w:val="007A1029"/>
    <w:rsid w:val="007A6B0B"/>
    <w:rsid w:val="007B767B"/>
    <w:rsid w:val="007E419D"/>
    <w:rsid w:val="008022D1"/>
    <w:rsid w:val="00803B69"/>
    <w:rsid w:val="00804C0D"/>
    <w:rsid w:val="008332B3"/>
    <w:rsid w:val="00841226"/>
    <w:rsid w:val="00864A1A"/>
    <w:rsid w:val="00874F7D"/>
    <w:rsid w:val="0088361B"/>
    <w:rsid w:val="0089476C"/>
    <w:rsid w:val="008A51EE"/>
    <w:rsid w:val="008A7C3E"/>
    <w:rsid w:val="008E4F54"/>
    <w:rsid w:val="008F085F"/>
    <w:rsid w:val="00933CFF"/>
    <w:rsid w:val="0093599C"/>
    <w:rsid w:val="00964BF7"/>
    <w:rsid w:val="009810D6"/>
    <w:rsid w:val="00984A14"/>
    <w:rsid w:val="009A3553"/>
    <w:rsid w:val="009A65C5"/>
    <w:rsid w:val="009C6820"/>
    <w:rsid w:val="009D0850"/>
    <w:rsid w:val="009E640F"/>
    <w:rsid w:val="009F2F53"/>
    <w:rsid w:val="009F3EB5"/>
    <w:rsid w:val="00A111F0"/>
    <w:rsid w:val="00A15953"/>
    <w:rsid w:val="00A33D6E"/>
    <w:rsid w:val="00A603DC"/>
    <w:rsid w:val="00A83542"/>
    <w:rsid w:val="00AA4973"/>
    <w:rsid w:val="00AC35EB"/>
    <w:rsid w:val="00B52CF7"/>
    <w:rsid w:val="00B84036"/>
    <w:rsid w:val="00BB1F16"/>
    <w:rsid w:val="00BF5EE8"/>
    <w:rsid w:val="00C07B55"/>
    <w:rsid w:val="00C1288B"/>
    <w:rsid w:val="00C23099"/>
    <w:rsid w:val="00C33279"/>
    <w:rsid w:val="00C46E37"/>
    <w:rsid w:val="00C47CA5"/>
    <w:rsid w:val="00C50550"/>
    <w:rsid w:val="00C52033"/>
    <w:rsid w:val="00C75812"/>
    <w:rsid w:val="00C91405"/>
    <w:rsid w:val="00CA37CB"/>
    <w:rsid w:val="00CE1C63"/>
    <w:rsid w:val="00CF42D6"/>
    <w:rsid w:val="00D102A6"/>
    <w:rsid w:val="00D122C9"/>
    <w:rsid w:val="00D2157C"/>
    <w:rsid w:val="00D7376F"/>
    <w:rsid w:val="00D74058"/>
    <w:rsid w:val="00D834AD"/>
    <w:rsid w:val="00D855AC"/>
    <w:rsid w:val="00D87C0C"/>
    <w:rsid w:val="00DB14A0"/>
    <w:rsid w:val="00DD2257"/>
    <w:rsid w:val="00DD25F8"/>
    <w:rsid w:val="00E0355E"/>
    <w:rsid w:val="00E24319"/>
    <w:rsid w:val="00E3694E"/>
    <w:rsid w:val="00E96611"/>
    <w:rsid w:val="00EA4C6F"/>
    <w:rsid w:val="00EC0AC0"/>
    <w:rsid w:val="00ED50F5"/>
    <w:rsid w:val="00F067CA"/>
    <w:rsid w:val="00F06FC3"/>
    <w:rsid w:val="00F073B6"/>
    <w:rsid w:val="00F306FF"/>
    <w:rsid w:val="00F339C7"/>
    <w:rsid w:val="00F54B80"/>
    <w:rsid w:val="00F87FC7"/>
    <w:rsid w:val="00FA424B"/>
    <w:rsid w:val="00FB579E"/>
    <w:rsid w:val="00FC19B7"/>
    <w:rsid w:val="00FE124B"/>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1093009593">
      <w:bodyDiv w:val="1"/>
      <w:marLeft w:val="0"/>
      <w:marRight w:val="0"/>
      <w:marTop w:val="0"/>
      <w:marBottom w:val="0"/>
      <w:divBdr>
        <w:top w:val="none" w:sz="0" w:space="0" w:color="auto"/>
        <w:left w:val="none" w:sz="0" w:space="0" w:color="auto"/>
        <w:bottom w:val="none" w:sz="0" w:space="0" w:color="auto"/>
        <w:right w:val="none" w:sz="0" w:space="0" w:color="auto"/>
      </w:divBdr>
    </w:div>
    <w:div w:id="12422534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jpeg"/><Relationship Id="rId26"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5"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5.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9.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8.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7.png"/><Relationship Id="rId27"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398827-5A59-42BC-A3BE-A32F66CDD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e0de3-bfff-44e2-8e45-34910c4a761d"/>
    <ds:schemaRef ds:uri="4b68c916-f9c9-43a4-bd4e-e968c2d4f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69FF3B-AFB5-48D0-B44F-3C92A9C2EA0A}">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3.xml><?xml version="1.0" encoding="utf-8"?>
<ds:datastoreItem xmlns:ds="http://schemas.openxmlformats.org/officeDocument/2006/customXml" ds:itemID="{DF90342E-E669-4F07-90E3-AFCD2CABF3D1}">
  <ds:schemaRefs>
    <ds:schemaRef ds:uri="http://schemas.openxmlformats.org/officeDocument/2006/bibliography"/>
  </ds:schemaRefs>
</ds:datastoreItem>
</file>

<file path=customXml/itemProps4.xml><?xml version="1.0" encoding="utf-8"?>
<ds:datastoreItem xmlns:ds="http://schemas.openxmlformats.org/officeDocument/2006/customXml" ds:itemID="{FB140727-7345-4A52-8F64-5B2186C03E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1934</Words>
  <Characters>12189</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14095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Agentur</dc:creator>
  <cp:lastModifiedBy>Wykydal, Lisa</cp:lastModifiedBy>
  <cp:revision>14</cp:revision>
  <cp:lastPrinted>2020-09-30T08:29:00Z</cp:lastPrinted>
  <dcterms:created xsi:type="dcterms:W3CDTF">2022-07-04T09:40:00Z</dcterms:created>
  <dcterms:modified xsi:type="dcterms:W3CDTF">2025-05-21T06:10:00Z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